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4785"/>
        <w:gridCol w:w="4786"/>
      </w:tblGrid>
      <w:tr w:rsidR="00EA103A" w:rsidRPr="00EA103A" w:rsidTr="00AB7963">
        <w:tc>
          <w:tcPr>
            <w:tcW w:w="4785" w:type="dxa"/>
          </w:tcPr>
          <w:p w:rsidR="00EA103A" w:rsidRPr="00EA103A" w:rsidRDefault="00EA103A" w:rsidP="00EA103A">
            <w:pPr>
              <w:jc w:val="left"/>
              <w:rPr>
                <w:rFonts w:eastAsia="Times New Roman" w:cs="Times New Roman"/>
                <w:szCs w:val="28"/>
                <w:lang w:val="kk-KZ" w:eastAsia="ru-RU"/>
              </w:rPr>
            </w:pPr>
            <w:r w:rsidRPr="00EA103A">
              <w:rPr>
                <w:rFonts w:eastAsia="Times New Roman" w:cs="Times New Roman"/>
                <w:szCs w:val="28"/>
                <w:lang w:val="kk-KZ" w:eastAsia="ru-RU"/>
              </w:rPr>
              <w:t>Қазақстан Республикасының</w:t>
            </w:r>
          </w:p>
          <w:p w:rsidR="00EA103A" w:rsidRPr="00EA103A" w:rsidRDefault="00EA103A" w:rsidP="00EA103A">
            <w:pPr>
              <w:jc w:val="left"/>
              <w:rPr>
                <w:rFonts w:eastAsia="Times New Roman" w:cs="Times New Roman"/>
                <w:szCs w:val="28"/>
                <w:lang w:val="kk-KZ" w:eastAsia="ru-RU"/>
              </w:rPr>
            </w:pPr>
            <w:r w:rsidRPr="00EA103A">
              <w:rPr>
                <w:rFonts w:eastAsia="Times New Roman" w:cs="Times New Roman"/>
                <w:szCs w:val="28"/>
                <w:lang w:val="kk-KZ" w:eastAsia="ru-RU"/>
              </w:rPr>
              <w:t>Білім және Ғылым</w:t>
            </w:r>
          </w:p>
          <w:p w:rsidR="00EA103A" w:rsidRPr="00EA103A" w:rsidRDefault="00EA103A" w:rsidP="00EA103A">
            <w:pPr>
              <w:jc w:val="left"/>
              <w:rPr>
                <w:rFonts w:eastAsia="Times New Roman" w:cs="Times New Roman"/>
                <w:szCs w:val="28"/>
                <w:lang w:val="kk-KZ" w:eastAsia="ru-RU"/>
              </w:rPr>
            </w:pPr>
            <w:r w:rsidRPr="00EA103A">
              <w:rPr>
                <w:rFonts w:eastAsia="Times New Roman" w:cs="Times New Roman"/>
                <w:szCs w:val="28"/>
                <w:lang w:val="kk-KZ" w:eastAsia="ru-RU"/>
              </w:rPr>
              <w:t>Министрлігі</w:t>
            </w:r>
          </w:p>
          <w:p w:rsidR="00EA103A" w:rsidRPr="00EA103A" w:rsidRDefault="00EA103A" w:rsidP="00EA103A">
            <w:pPr>
              <w:jc w:val="left"/>
              <w:rPr>
                <w:rFonts w:eastAsia="Times New Roman" w:cs="Times New Roman"/>
                <w:szCs w:val="28"/>
                <w:lang w:val="kk-KZ" w:eastAsia="ru-RU"/>
              </w:rPr>
            </w:pPr>
          </w:p>
          <w:p w:rsidR="00EA103A" w:rsidRPr="00EA103A" w:rsidRDefault="00EA103A" w:rsidP="00EA103A">
            <w:pPr>
              <w:jc w:val="left"/>
              <w:rPr>
                <w:rFonts w:eastAsia="Times New Roman" w:cs="Times New Roman"/>
                <w:szCs w:val="28"/>
                <w:lang w:val="kk-KZ" w:eastAsia="ru-RU"/>
              </w:rPr>
            </w:pPr>
          </w:p>
          <w:p w:rsidR="00EA103A" w:rsidRPr="00EA103A" w:rsidRDefault="00EA103A" w:rsidP="00EA103A">
            <w:pPr>
              <w:jc w:val="left"/>
              <w:rPr>
                <w:rFonts w:eastAsia="Times New Roman" w:cs="Times New Roman"/>
                <w:szCs w:val="28"/>
                <w:lang w:val="kk-KZ" w:eastAsia="ru-RU"/>
              </w:rPr>
            </w:pPr>
            <w:r w:rsidRPr="00EA103A">
              <w:rPr>
                <w:rFonts w:eastAsia="Times New Roman" w:cs="Times New Roman"/>
                <w:szCs w:val="28"/>
                <w:lang w:val="kk-KZ" w:eastAsia="ru-RU"/>
              </w:rPr>
              <w:t>Д.Серікбаев атындағы</w:t>
            </w:r>
          </w:p>
          <w:p w:rsidR="00EA103A" w:rsidRPr="00EA103A" w:rsidRDefault="00EA103A" w:rsidP="00EA103A">
            <w:pPr>
              <w:jc w:val="left"/>
              <w:rPr>
                <w:rFonts w:eastAsia="Times New Roman" w:cs="Times New Roman"/>
                <w:szCs w:val="28"/>
                <w:lang w:val="kk-KZ" w:eastAsia="ru-RU"/>
              </w:rPr>
            </w:pPr>
            <w:r w:rsidRPr="00EA103A">
              <w:rPr>
                <w:rFonts w:eastAsia="Times New Roman" w:cs="Times New Roman"/>
                <w:szCs w:val="28"/>
                <w:lang w:val="kk-KZ" w:eastAsia="ru-RU"/>
              </w:rPr>
              <w:t>ШҚМТУ</w:t>
            </w:r>
          </w:p>
        </w:tc>
        <w:tc>
          <w:tcPr>
            <w:tcW w:w="4786" w:type="dxa"/>
          </w:tcPr>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Министерство</w:t>
            </w: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Образования и науки</w:t>
            </w: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Республики Казахстан</w:t>
            </w:r>
          </w:p>
          <w:p w:rsidR="00EA103A" w:rsidRPr="00EA103A" w:rsidRDefault="00EA103A" w:rsidP="00EA103A">
            <w:pPr>
              <w:rPr>
                <w:rFonts w:eastAsia="Times New Roman" w:cs="Times New Roman"/>
                <w:szCs w:val="28"/>
                <w:lang w:val="kk-KZ" w:eastAsia="ru-RU"/>
              </w:rPr>
            </w:pPr>
          </w:p>
          <w:p w:rsidR="00EA103A" w:rsidRPr="00EA103A" w:rsidRDefault="00EA103A" w:rsidP="00EA103A">
            <w:pPr>
              <w:rPr>
                <w:rFonts w:eastAsia="Times New Roman" w:cs="Times New Roman"/>
                <w:szCs w:val="28"/>
                <w:lang w:val="kk-KZ" w:eastAsia="ru-RU"/>
              </w:rPr>
            </w:pP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ВКГТУ им. Д. Серикбаева</w:t>
            </w:r>
          </w:p>
        </w:tc>
      </w:tr>
    </w:tbl>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БЕКІТЕМІН</w:t>
      </w: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ТӘҚжҚОҚ каф.меңгерушісі м.а.</w:t>
      </w: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____________</w:t>
      </w:r>
      <w:r>
        <w:rPr>
          <w:rFonts w:eastAsia="Times New Roman" w:cs="Times New Roman"/>
          <w:szCs w:val="28"/>
          <w:lang w:val="kk-KZ" w:eastAsia="ru-RU"/>
        </w:rPr>
        <w:t>А.Ш. Букунова</w:t>
      </w:r>
    </w:p>
    <w:p w:rsidR="00EA103A" w:rsidRPr="00EA103A" w:rsidRDefault="00EA103A" w:rsidP="00EA103A">
      <w:pPr>
        <w:rPr>
          <w:rFonts w:eastAsia="Times New Roman" w:cs="Times New Roman"/>
          <w:szCs w:val="28"/>
          <w:lang w:val="kk-KZ" w:eastAsia="ru-RU"/>
        </w:rPr>
      </w:pPr>
      <w:r w:rsidRPr="00EA103A">
        <w:rPr>
          <w:rFonts w:eastAsia="Times New Roman" w:cs="Times New Roman"/>
          <w:szCs w:val="28"/>
          <w:lang w:val="kk-KZ" w:eastAsia="ru-RU"/>
        </w:rPr>
        <w:t>____________201</w:t>
      </w:r>
      <w:r>
        <w:rPr>
          <w:rFonts w:eastAsia="Times New Roman" w:cs="Times New Roman"/>
          <w:szCs w:val="28"/>
          <w:lang w:val="kk-KZ" w:eastAsia="ru-RU"/>
        </w:rPr>
        <w:t>6</w:t>
      </w:r>
      <w:r w:rsidRPr="00EA103A">
        <w:rPr>
          <w:rFonts w:eastAsia="Times New Roman" w:cs="Times New Roman"/>
          <w:szCs w:val="28"/>
          <w:lang w:val="kk-KZ" w:eastAsia="ru-RU"/>
        </w:rPr>
        <w:t xml:space="preserve">ж. </w:t>
      </w: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szCs w:val="28"/>
          <w:lang w:val="kk-KZ" w:eastAsia="ru-RU"/>
        </w:rPr>
      </w:pPr>
    </w:p>
    <w:p w:rsidR="00EA103A" w:rsidRPr="00EA103A" w:rsidRDefault="00EA103A" w:rsidP="00EA103A">
      <w:pPr>
        <w:jc w:val="center"/>
        <w:rPr>
          <w:rFonts w:eastAsia="Times New Roman" w:cs="Times New Roman"/>
          <w:b/>
          <w:szCs w:val="28"/>
          <w:lang w:val="kk-KZ" w:eastAsia="ru-RU"/>
        </w:rPr>
      </w:pPr>
      <w:r w:rsidRPr="00EA103A">
        <w:rPr>
          <w:rFonts w:eastAsia="Times New Roman" w:cs="Times New Roman"/>
          <w:b/>
          <w:szCs w:val="28"/>
          <w:lang w:val="kk-KZ" w:eastAsia="ru-RU"/>
        </w:rPr>
        <w:t>«</w:t>
      </w:r>
      <w:r>
        <w:rPr>
          <w:rFonts w:eastAsia="Times New Roman" w:cs="Times New Roman"/>
          <w:b/>
          <w:szCs w:val="28"/>
          <w:lang w:val="kk-KZ" w:eastAsia="ru-RU"/>
        </w:rPr>
        <w:t>Экология және тіршілік әрекетінің қауіпсіздігі негіздері</w:t>
      </w:r>
      <w:r w:rsidRPr="00EA103A">
        <w:rPr>
          <w:rFonts w:eastAsia="Times New Roman" w:cs="Times New Roman"/>
          <w:b/>
          <w:szCs w:val="28"/>
          <w:lang w:val="kk-KZ" w:eastAsia="ru-RU"/>
        </w:rPr>
        <w:t xml:space="preserve">» пәні бойынша </w:t>
      </w:r>
    </w:p>
    <w:p w:rsidR="00EA103A" w:rsidRPr="00EA103A" w:rsidRDefault="00EA103A" w:rsidP="00EA103A">
      <w:pPr>
        <w:ind w:firstLine="709"/>
        <w:jc w:val="center"/>
        <w:rPr>
          <w:rFonts w:eastAsia="Times New Roman" w:cs="Times New Roman"/>
          <w:b/>
          <w:szCs w:val="28"/>
          <w:lang w:val="kk-KZ" w:eastAsia="ru-RU"/>
        </w:rPr>
      </w:pPr>
      <w:r w:rsidRPr="00EA103A">
        <w:rPr>
          <w:rFonts w:eastAsia="Times New Roman" w:cs="Times New Roman"/>
          <w:b/>
          <w:szCs w:val="28"/>
          <w:lang w:val="kk-KZ" w:eastAsia="ru-RU"/>
        </w:rPr>
        <w:t>ДӘРІСТЕРДІҢ ҚЫСҚАША КОНСТПЕКТІСІ</w:t>
      </w: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Default="00EA103A" w:rsidP="00EA103A">
      <w:pPr>
        <w:ind w:firstLine="709"/>
        <w:jc w:val="center"/>
        <w:rPr>
          <w:rFonts w:eastAsia="Times New Roman" w:cs="Times New Roman"/>
          <w:szCs w:val="28"/>
          <w:lang w:val="kk-KZ" w:eastAsia="ru-RU"/>
        </w:rPr>
      </w:pPr>
    </w:p>
    <w:p w:rsidR="00EA103A" w:rsidRDefault="00EA103A" w:rsidP="00EA103A">
      <w:pPr>
        <w:ind w:firstLine="709"/>
        <w:jc w:val="center"/>
        <w:rPr>
          <w:rFonts w:eastAsia="Times New Roman" w:cs="Times New Roman"/>
          <w:szCs w:val="28"/>
          <w:lang w:val="kk-KZ" w:eastAsia="ru-RU"/>
        </w:rPr>
      </w:pPr>
    </w:p>
    <w:p w:rsidR="00EA103A" w:rsidRDefault="00EA103A" w:rsidP="00EA103A">
      <w:pPr>
        <w:ind w:firstLine="709"/>
        <w:jc w:val="center"/>
        <w:rPr>
          <w:rFonts w:eastAsia="Times New Roman" w:cs="Times New Roman"/>
          <w:szCs w:val="28"/>
          <w:lang w:val="kk-KZ" w:eastAsia="ru-RU"/>
        </w:rPr>
      </w:pPr>
    </w:p>
    <w:p w:rsidR="00EA103A" w:rsidRDefault="00EA103A" w:rsidP="00EA103A">
      <w:pPr>
        <w:ind w:firstLine="709"/>
        <w:jc w:val="center"/>
        <w:rPr>
          <w:rFonts w:eastAsia="Times New Roman" w:cs="Times New Roman"/>
          <w:szCs w:val="28"/>
          <w:lang w:val="kk-KZ" w:eastAsia="ru-RU"/>
        </w:rPr>
      </w:pPr>
    </w:p>
    <w:p w:rsid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p>
    <w:p w:rsidR="00EA103A" w:rsidRPr="00EA103A" w:rsidRDefault="00EA103A" w:rsidP="00EA103A">
      <w:pPr>
        <w:ind w:firstLine="709"/>
        <w:jc w:val="center"/>
        <w:rPr>
          <w:rFonts w:eastAsia="Times New Roman" w:cs="Times New Roman"/>
          <w:szCs w:val="28"/>
          <w:lang w:val="kk-KZ" w:eastAsia="ru-RU"/>
        </w:rPr>
      </w:pPr>
      <w:r w:rsidRPr="00EA103A">
        <w:rPr>
          <w:rFonts w:eastAsia="Times New Roman" w:cs="Times New Roman"/>
          <w:szCs w:val="28"/>
          <w:lang w:val="kk-KZ" w:eastAsia="ru-RU"/>
        </w:rPr>
        <w:t>Өскемен</w:t>
      </w:r>
    </w:p>
    <w:p w:rsidR="00EA103A" w:rsidRPr="00EA103A" w:rsidRDefault="00EA103A" w:rsidP="00EA103A">
      <w:pPr>
        <w:ind w:firstLine="709"/>
        <w:jc w:val="center"/>
        <w:rPr>
          <w:rFonts w:eastAsia="Times New Roman" w:cs="Times New Roman"/>
          <w:szCs w:val="28"/>
          <w:lang w:val="kk-KZ" w:eastAsia="ru-RU"/>
        </w:rPr>
      </w:pPr>
      <w:r w:rsidRPr="00EA103A">
        <w:rPr>
          <w:rFonts w:eastAsia="Times New Roman" w:cs="Times New Roman"/>
          <w:szCs w:val="28"/>
          <w:lang w:val="kk-KZ" w:eastAsia="ru-RU"/>
        </w:rPr>
        <w:t>201</w:t>
      </w:r>
      <w:r>
        <w:rPr>
          <w:rFonts w:eastAsia="Times New Roman" w:cs="Times New Roman"/>
          <w:szCs w:val="28"/>
          <w:lang w:val="kk-KZ" w:eastAsia="ru-RU"/>
        </w:rPr>
        <w:t>6</w:t>
      </w:r>
    </w:p>
    <w:p w:rsidR="00EA103A" w:rsidRDefault="00EA103A"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lastRenderedPageBreak/>
        <w:t>Тақырып 1. «Экология және тұрақты даму» концепциясы</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«Тұрақты даму» түсінігінің пайда болу тарихы.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2. Тұрақты даму факторлары</w:t>
      </w:r>
      <w:r w:rsidRPr="002D3F7A">
        <w:rPr>
          <w:rFonts w:cs="Times New Roman"/>
          <w:sz w:val="24"/>
          <w:szCs w:val="24"/>
          <w:lang w:val="kk-KZ" w:eastAsia="ru-RU"/>
        </w:rPr>
        <w:t xml:space="preserve"> </w:t>
      </w:r>
      <w:r w:rsidRPr="002D3F7A">
        <w:rPr>
          <w:rFonts w:cs="Times New Roman"/>
          <w:i/>
          <w:sz w:val="24"/>
          <w:szCs w:val="24"/>
          <w:lang w:val="kk-KZ" w:eastAsia="ru-RU"/>
        </w:rPr>
        <w:t>тұжырымдама жасаудың алғышарттары.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Тұрақты дамудың  стратегиясы мен принциптері (Рио-92).</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4. Тұрақты дамуды қамтамасыз етудің  халықаралық ынтымақтастығы. </w:t>
      </w:r>
    </w:p>
    <w:p w:rsidR="00C27B19" w:rsidRPr="002D3F7A" w:rsidRDefault="00C27B19" w:rsidP="002D3F7A">
      <w:pPr>
        <w:pStyle w:val="a3"/>
        <w:ind w:firstLine="709"/>
        <w:jc w:val="both"/>
        <w:rPr>
          <w:rFonts w:cs="Times New Roman"/>
          <w:i/>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Қоршаған орта және адам қоғамының тұрақты дамуы. Әлеуметтік-экологиялық дағдарыс және тұрақты даму. Тұрақты дамуды қамтамасыз етуде халықаралық қызмет атқару.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(ағылш. Sustainable development – сөзбе сөз аударғанда  ұсталып тұратын даму) - қоғамның тұрақты дамуы адамның өмір сүру жағдайы жақсаратын, ал қоршаған ортаға әсер биосфераның шаруашылық сыйымдылығы шегінде қалып дамуы. Адамзаттың іс әрекетінен табиғат негізі бұзылмауы. Тұрақты даму кезінде қажеттіліктер қамтамасыз ету келешек ұрпақтың қажеттіліктеріне зиян келтірмей іске асырылады.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 бүгінгі ұрпақтың қажеттіліктерін қанағаттандыра отырып, келешек ұрпақтың қажеттіліктерін шектемей, қауіп төндірмей даму. 1983 жылы желтоқсан айында БҰҰ Бас хатшысының қолдауы бойынша қоршаған орта және даму жөніндегі халықаралық комиссия (ҚОДХК) құрылды. Оның басшысы болып Норвегияның премьер министрі Гро Харлем Брундтланд сайланды.  «Брундланд комиссиясы» Осы комиссия 1987 жылы 20 қазанда «Біздің ортақ болашағымыз» атты баяндамасында тұрақты даму анықтамасын ұсынды. Осы баяндама қорытындыларында  РИО-92 бағдарында қабылданған шешімдерде теориялық-әдістемелік және концептуалды негіздерін құратын өркениет үшін тұрақты даму деңгейіне шығу қажеттілігі туралы айтылды.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«Брундланд комиссиясы» құжаттарындағы РИО-92 материалдарында тұрақты даму – табиғи ортаның деградациалық өзгерістеріне әкелмей ұзақ уақыт негізінде тұрақты экономикалық өсуді қамтамасыз ететін даму ретінде анықталады.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Планетадағы тіршілікті қорғау бүкіл адамзаттың бірігуін талап етеді.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1987жылы БҰҰ-ның  Дүниежүзілік қоршаған орта мен даму комиссиясы «Біздің жалпы болашағымыз» атты есебінде «қоршаған орта үшін қауіпсіз, жолда экономикалық дәуірге» аяқ басуға шақырды. Алғаш рет «тұрақты даму» концепциясы ұсынылды.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дегенде қазіргі уақыттың қажеттілігін қамтамасыз ете отырып, болашақ ұрпақтардың өзінің қажеттіліктерін қамтамасыз етуіне қауіп туғызбайтын даму деп түсіну керек. «Біз ата-бабаларымыздың Жерін мұраға алған жоқпыз. Біз оны өзіміздің балаларымыздан қарызға алдық» (БҰҰ материалынан).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1992жылдың маусым айында Рио-де-Жанейро қаласында өткен БҰҰ-ның қоршаған орта мен даму бойынша өткен конференциясы «Тұрақты даму» концепциясын және «ХХІ ғасырдың күн тәртібіне» атты ауқымды бағдарламасын қабылдады. Бұл бағдарламада шешілуі болашақта тұрақты дамуды қамтамасыз ететін жалпы мәселелер қарастырылған.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Сонымен қатар конференцияда Мәлімдеме мен екі концепция  климаттың өзгеруінің алдын алу, ормандарды қорғау мен биологиялық алуантүрлілікті сақтау мәселелері бойынша қабылданды.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Бұл мәселелерді кешенді ғылыми тұрғыдан шешуге болады. Бұл үшін экология, экономика және әлуметтік дамудың барлық негізгі топтарын біртұтас кешен түрінде қарастыру қажет.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Қазіргі уақытта экологиялық, экономикалық, әлеуметтік мәселелерді интеграциялау саласындағы саяси іс-шараларды анықтау жолдары іздестірілуде. Олар: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бұзылған экожүйелерді қалпына келтіруді қамтамасыз ету;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суды тиімді пайдаланудың нақты шараларын анықтау;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жерді пайдалану, ауыл шаруашылығының тұрақты дамуын жүзеге асыруға, биологиялық алуантүрлілікті сақтауға бағытталған үйлесімді іс-шараларды қабылдау.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Тұрақты ұзақ мерзімді даму бірнеше аспектілерде қарастырылған (негізгі үшеуі: экономикалық, экологиялық, әлеуметтік):</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Саяси құқықтық аспект: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дамыған қазіргі демократия (халық билігі, конституциялық билік, құқықтық мемлекет, азаматтық қоғам);</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әлеуметтік әділеттік (еңбек ақы, адам құқығының қатаң сақталуы);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заң алдында барлық адамдардың теңдігі менеркіндігі,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Экономикалық аспект: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өндірушілер мен сатушылар арасындағы еркін бәсеке және демонополизациялау;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ауылшаруашылық және өнеркәсіптік өнімдерді өндіру, планетаның барлық тұрғындарының өмірлік қажеттіліктерін қанағаттандыру үшін жеткілікті деңгейде мәдени игіліктермен қамтамасыз ету,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Экологиялық аспект: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табиғат пен қоғам, адам мен биосфераның коэволюциясын, олардың арасындағы үйлесімдікті қамтамасыз ету;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органикалық отынды жағуға негізделген энергетикадан энергияның жаңартылатын көздерін пайдаланатын баламалы энергия көздеріне өту (күн, жел, су биомасса энергиялары);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биосфераның түрлік алуандылығын тұрақты сақтауды қамтамасыз ету;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халық, әсіресе, жастар арасында жүйелік экологиялық тәрбиелік жұмыстар, яғни азаматтардың табиғатқа деген ұтымды қатынастарын сақтау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Әлеуметтік аспект: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жер бетіндегі аштық пен жетіспеушілікті жою;</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балаларға, кәрі адамдарға, ауруларға көмек беру,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мектепке дейінгі және мектептерде жалпы орта білім беру, балалар мен жасөспірімдерді тәрбиелеу;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eastAsia="ru-RU"/>
        </w:rPr>
        <w:t>- орта ж</w:t>
      </w:r>
      <w:r w:rsidRPr="002D3F7A">
        <w:rPr>
          <w:rFonts w:cs="Times New Roman"/>
          <w:sz w:val="24"/>
          <w:szCs w:val="24"/>
          <w:lang w:val="kk-KZ" w:eastAsia="ru-RU"/>
        </w:rPr>
        <w:t xml:space="preserve">әне жоғары </w:t>
      </w:r>
      <w:proofErr w:type="gramStart"/>
      <w:r w:rsidRPr="002D3F7A">
        <w:rPr>
          <w:rFonts w:cs="Times New Roman"/>
          <w:sz w:val="24"/>
          <w:szCs w:val="24"/>
          <w:lang w:val="kk-KZ" w:eastAsia="ru-RU"/>
        </w:rPr>
        <w:t>о</w:t>
      </w:r>
      <w:proofErr w:type="gramEnd"/>
      <w:r w:rsidRPr="002D3F7A">
        <w:rPr>
          <w:rFonts w:cs="Times New Roman"/>
          <w:sz w:val="24"/>
          <w:szCs w:val="24"/>
          <w:lang w:val="kk-KZ" w:eastAsia="ru-RU"/>
        </w:rPr>
        <w:t>қу орындарын дамыту.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Халықаралық аспект: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әлем үшін күрес, жаңа әлемдік соғыстар мен аймақтық жанжалжардың алдын алу, барлық мәселелерді бейбіт жолмен шешу;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экономикалық дамудың әртүрлі аспектілері әлсіз дамыған елдерге жанжақты көмек беру;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әлемдік және табиғат қорғау іс әрекеттеріне БҰҰның белсенді қатысуы.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Ақпараттық аспект: ақпарат құралдары мен халықтық білім берудің кең таралуы және әділеттілігі; барлық халықшаруашылығы мен мәдениетті кибернетикалау және ақпараттандыру; адамдардың ғылыми көзқарастарын жетілдіру, тұрмыстан тыс қалу саналарын жою,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Адамзат қоғамының алдында тұрған экологиялық мәселелер оның дамуының барлық тарихи кезеңдерінде орын алып отырды.  Бірақ, өндірістік қоғам мен  демографиялық жарылыс кезеңінде адамзаттың табиғатқа теріс әсерінің нәтижелері ғаламдық сипатқа ие болды. Экологиялық мәселенің мәні – табиғаттағы қалыптасқан тепе-теңдікті бұзбай, миллиардтаған адамдарды жерде қоныстандыру және олардың барлық қажеттіліктерін қамтамасыз ету. Қазіргі жердегі тіршілік адам қызметінің сипатына тәуелді.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Қазіргі кезең адамның ерекше биосфералық қызметі – биосфераны қорғау мен сақтап қалу қызметімен анықталып отыр. Экологиялық мәселелердің алдын алу үшін адам ретсіз дамудан тиімді, реттелген, табиғат пен қоғамның даму заңдарына негізделген дамуға өтуі тиіс. Тек осы кезде ғана адамзат қоғамының дамуы үздіксіз, ұзақ уақыттық, бірқалыпты жағдайда, табиғи және әлеуметтік дағдарыссыз дамиды. Мұндай дамуды – тұрақты даму деп атайды. Бірақ бұл үшін адамдардың сана-сезімі, олардың мақсаты мен адамгершілік бағыттылығы өзгеруі тиіс. </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Тақырып бойынша өзін өзі тексеруге аралған сұрақтар:</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1 «Тұрақты даму» анықтамасы.</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2 Тұрақты даму концепциясының пайда болуының алғы шарттары.</w:t>
      </w:r>
    </w:p>
    <w:p w:rsidR="00C27B19" w:rsidRPr="002D3F7A" w:rsidRDefault="00C27B19" w:rsidP="002D3F7A">
      <w:pPr>
        <w:pStyle w:val="a3"/>
        <w:ind w:firstLine="709"/>
        <w:jc w:val="both"/>
        <w:rPr>
          <w:rFonts w:cs="Times New Roman"/>
          <w:i/>
          <w:snapToGrid w:val="0"/>
          <w:sz w:val="24"/>
          <w:szCs w:val="24"/>
          <w:lang w:val="kk-KZ"/>
        </w:rPr>
      </w:pPr>
      <w:r w:rsidRPr="002D3F7A">
        <w:rPr>
          <w:rFonts w:cs="Times New Roman"/>
          <w:i/>
          <w:sz w:val="24"/>
          <w:szCs w:val="24"/>
          <w:lang w:val="kk-KZ"/>
        </w:rPr>
        <w:t xml:space="preserve">3 Тұрақты даму концепциясының негізіне қандай халық аралық құжаттар жатады? </w:t>
      </w:r>
    </w:p>
    <w:p w:rsidR="00C27B19" w:rsidRPr="002D3F7A" w:rsidRDefault="00C27B19" w:rsidP="002D3F7A">
      <w:pPr>
        <w:pStyle w:val="a3"/>
        <w:ind w:firstLine="709"/>
        <w:jc w:val="both"/>
        <w:rPr>
          <w:rFonts w:cs="Times New Roman"/>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lastRenderedPageBreak/>
        <w:t xml:space="preserve">Тақырып 2. Экологияның ғылым ретінде қалыптасу кезеңдері, дамуы, құрылымы </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1 Экология ғылымының қалыптасу кезеңдері.</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2 Экология ғылымының дамуына үлес қосқан ғалымдар.</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Экология ғылымының құрылымы.</w:t>
      </w:r>
    </w:p>
    <w:p w:rsidR="00C27B19" w:rsidRPr="002D3F7A" w:rsidRDefault="00C27B19" w:rsidP="002D3F7A">
      <w:pPr>
        <w:pStyle w:val="a3"/>
        <w:ind w:firstLine="709"/>
        <w:jc w:val="both"/>
        <w:rPr>
          <w:rFonts w:cs="Times New Roman"/>
          <w:i/>
          <w:sz w:val="24"/>
          <w:szCs w:val="24"/>
          <w:lang w:val="kk-KZ"/>
        </w:rPr>
      </w:pPr>
    </w:p>
    <w:p w:rsidR="00C27B19" w:rsidRPr="00512951" w:rsidRDefault="00C27B19" w:rsidP="002D3F7A">
      <w:pPr>
        <w:pStyle w:val="a3"/>
        <w:ind w:firstLine="709"/>
        <w:jc w:val="both"/>
        <w:rPr>
          <w:rFonts w:cs="Times New Roman"/>
          <w:sz w:val="24"/>
          <w:szCs w:val="24"/>
          <w:lang w:val="kk-KZ" w:eastAsia="ru-RU"/>
        </w:rPr>
      </w:pPr>
      <w:r w:rsidRPr="00512951">
        <w:rPr>
          <w:rFonts w:cs="Times New Roman"/>
          <w:sz w:val="24"/>
          <w:szCs w:val="24"/>
          <w:lang w:val="kk-KZ" w:eastAsia="ru-RU"/>
        </w:rPr>
        <w:t>Экология (</w:t>
      </w:r>
      <w:hyperlink r:id="rId7" w:tooltip="Латын тілі" w:history="1">
        <w:r w:rsidRPr="00512951">
          <w:rPr>
            <w:rFonts w:cs="Times New Roman"/>
            <w:sz w:val="24"/>
            <w:szCs w:val="24"/>
            <w:lang w:val="kk-KZ" w:eastAsia="ru-RU"/>
          </w:rPr>
          <w:t>лат.</w:t>
        </w:r>
      </w:hyperlink>
      <w:r w:rsidRPr="00512951">
        <w:rPr>
          <w:rFonts w:cs="Times New Roman"/>
          <w:sz w:val="24"/>
          <w:szCs w:val="24"/>
          <w:lang w:val="kk-KZ" w:eastAsia="ru-RU"/>
        </w:rPr>
        <w:t xml:space="preserve"> оіkos – </w:t>
      </w:r>
      <w:hyperlink r:id="rId8" w:tooltip="Үй" w:history="1">
        <w:r w:rsidRPr="00512951">
          <w:rPr>
            <w:rFonts w:cs="Times New Roman"/>
            <w:sz w:val="24"/>
            <w:szCs w:val="24"/>
            <w:lang w:val="kk-KZ" w:eastAsia="ru-RU"/>
          </w:rPr>
          <w:t>үй</w:t>
        </w:r>
      </w:hyperlink>
      <w:r w:rsidRPr="00512951">
        <w:rPr>
          <w:rFonts w:cs="Times New Roman"/>
          <w:sz w:val="24"/>
          <w:szCs w:val="24"/>
          <w:lang w:val="kk-KZ" w:eastAsia="ru-RU"/>
        </w:rPr>
        <w:t xml:space="preserve">, баспана; logos – </w:t>
      </w:r>
      <w:hyperlink r:id="rId9" w:tooltip="Ілім" w:history="1">
        <w:r w:rsidRPr="00512951">
          <w:rPr>
            <w:rFonts w:cs="Times New Roman"/>
            <w:sz w:val="24"/>
            <w:szCs w:val="24"/>
            <w:lang w:val="kk-KZ" w:eastAsia="ru-RU"/>
          </w:rPr>
          <w:t>ілім</w:t>
        </w:r>
      </w:hyperlink>
      <w:r w:rsidRPr="00512951">
        <w:rPr>
          <w:rFonts w:cs="Times New Roman"/>
          <w:sz w:val="24"/>
          <w:szCs w:val="24"/>
          <w:lang w:val="kk-KZ" w:eastAsia="ru-RU"/>
        </w:rPr>
        <w:t xml:space="preserve">) – жеке </w:t>
      </w:r>
      <w:hyperlink r:id="rId10" w:tooltip="Организм" w:history="1">
        <w:r w:rsidRPr="00512951">
          <w:rPr>
            <w:rFonts w:cs="Times New Roman"/>
            <w:sz w:val="24"/>
            <w:szCs w:val="24"/>
            <w:lang w:val="kk-KZ" w:eastAsia="ru-RU"/>
          </w:rPr>
          <w:t>ағзаны</w:t>
        </w:r>
      </w:hyperlink>
      <w:r w:rsidRPr="00512951">
        <w:rPr>
          <w:rFonts w:cs="Times New Roman"/>
          <w:sz w:val="24"/>
          <w:szCs w:val="24"/>
          <w:lang w:val="kk-KZ" w:eastAsia="ru-RU"/>
        </w:rPr>
        <w:t xml:space="preserve">ң қоршаған ортамен қарым-қатынасын, ортаға бейімделу заңдылықтарын, сондай-ақ </w:t>
      </w:r>
      <w:hyperlink r:id="rId11" w:tooltip="Организм" w:history="1">
        <w:r w:rsidRPr="00512951">
          <w:rPr>
            <w:rFonts w:cs="Times New Roman"/>
            <w:sz w:val="24"/>
            <w:szCs w:val="24"/>
            <w:lang w:val="kk-KZ" w:eastAsia="ru-RU"/>
          </w:rPr>
          <w:t>ағза</w:t>
        </w:r>
      </w:hyperlink>
      <w:r w:rsidRPr="00512951">
        <w:rPr>
          <w:rFonts w:cs="Times New Roman"/>
          <w:sz w:val="24"/>
          <w:szCs w:val="24"/>
          <w:lang w:val="kk-KZ" w:eastAsia="ru-RU"/>
        </w:rPr>
        <w:t xml:space="preserve"> деңгейінен жоғарырақ тұрған </w:t>
      </w:r>
      <w:hyperlink r:id="rId12" w:tooltip="Биологиялық жүйе (мұндай бет жоқ)" w:history="1">
        <w:r w:rsidRPr="00512951">
          <w:rPr>
            <w:rFonts w:cs="Times New Roman"/>
            <w:sz w:val="24"/>
            <w:szCs w:val="24"/>
            <w:lang w:val="kk-KZ" w:eastAsia="ru-RU"/>
          </w:rPr>
          <w:t>биологиялық жүйелердің</w:t>
        </w:r>
      </w:hyperlink>
      <w:r w:rsidRPr="00512951">
        <w:rPr>
          <w:rFonts w:cs="Times New Roman"/>
          <w:sz w:val="24"/>
          <w:szCs w:val="24"/>
          <w:lang w:val="kk-KZ" w:eastAsia="ru-RU"/>
        </w:rPr>
        <w:t xml:space="preserve"> –</w:t>
      </w:r>
      <w:hyperlink r:id="rId13" w:tooltip="Популяция" w:history="1">
        <w:r w:rsidRPr="00512951">
          <w:rPr>
            <w:rFonts w:cs="Times New Roman"/>
            <w:sz w:val="24"/>
            <w:szCs w:val="24"/>
            <w:lang w:val="kk-KZ" w:eastAsia="ru-RU"/>
          </w:rPr>
          <w:t>популяциялардың</w:t>
        </w:r>
      </w:hyperlink>
      <w:r w:rsidRPr="00512951">
        <w:rPr>
          <w:rFonts w:cs="Times New Roman"/>
          <w:sz w:val="24"/>
          <w:szCs w:val="24"/>
          <w:lang w:val="kk-KZ" w:eastAsia="ru-RU"/>
        </w:rPr>
        <w:t xml:space="preserve">, ағзалар қауымдастықтарының, </w:t>
      </w:r>
      <w:hyperlink r:id="rId14" w:tooltip="Экожүйе" w:history="1">
        <w:r w:rsidRPr="00512951">
          <w:rPr>
            <w:rFonts w:cs="Times New Roman"/>
            <w:sz w:val="24"/>
            <w:szCs w:val="24"/>
            <w:lang w:val="kk-KZ" w:eastAsia="ru-RU"/>
          </w:rPr>
          <w:t>экожүйелердің</w:t>
        </w:r>
      </w:hyperlink>
      <w:r w:rsidRPr="00512951">
        <w:rPr>
          <w:rFonts w:cs="Times New Roman"/>
          <w:sz w:val="24"/>
          <w:szCs w:val="24"/>
          <w:lang w:val="kk-KZ" w:eastAsia="ru-RU"/>
        </w:rPr>
        <w:t xml:space="preserve">, </w:t>
      </w:r>
      <w:hyperlink r:id="rId15" w:tooltip="Биосфера" w:history="1">
        <w:r w:rsidRPr="00512951">
          <w:rPr>
            <w:rFonts w:cs="Times New Roman"/>
            <w:sz w:val="24"/>
            <w:szCs w:val="24"/>
            <w:lang w:val="kk-KZ" w:eastAsia="ru-RU"/>
          </w:rPr>
          <w:t>биосфераның</w:t>
        </w:r>
      </w:hyperlink>
      <w:r w:rsidRPr="00512951">
        <w:rPr>
          <w:rFonts w:cs="Times New Roman"/>
          <w:sz w:val="24"/>
          <w:szCs w:val="24"/>
          <w:lang w:val="kk-KZ" w:eastAsia="ru-RU"/>
        </w:rPr>
        <w:t xml:space="preserve"> ұйымдастырылу және қызмет атқару заңдылықтарын зерттейтін </w:t>
      </w:r>
      <w:hyperlink r:id="rId16" w:tooltip="Ғылым" w:history="1">
        <w:r w:rsidRPr="00512951">
          <w:rPr>
            <w:rFonts w:cs="Times New Roman"/>
            <w:sz w:val="24"/>
            <w:szCs w:val="24"/>
            <w:lang w:val="kk-KZ" w:eastAsia="ru-RU"/>
          </w:rPr>
          <w:t>ғылым</w:t>
        </w:r>
      </w:hyperlink>
      <w:r w:rsidRPr="00512951">
        <w:rPr>
          <w:rFonts w:cs="Times New Roman"/>
          <w:sz w:val="24"/>
          <w:szCs w:val="24"/>
          <w:lang w:val="kk-KZ" w:eastAsia="ru-RU"/>
        </w:rPr>
        <w:t>.</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 ғылым ретінде жер бетіндегі тірі ағзалардың әртүрлілігі мен олардың өмір сүру жағдайларының ерекшеліктері туралы көптеген деректер жинақталған соң ғана, өткен жүзжылдықтың  ортасында ғана қалыптасқан ғылымдар қатарында.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 деген терминді алғаш рет белгілі неміс  зоологі Эрнест Геккель (1866ж.) енгізді. Экология -  ағзалар мен қоршаған ортаның қарым қатынасын зерттейтін ғылым.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 </w:t>
      </w:r>
      <w:hyperlink r:id="rId17" w:tooltip="Ғылым" w:history="1">
        <w:r w:rsidRPr="002D3F7A">
          <w:rPr>
            <w:rFonts w:cs="Times New Roman"/>
            <w:sz w:val="24"/>
            <w:szCs w:val="24"/>
            <w:lang w:val="kk-KZ" w:eastAsia="ru-RU"/>
          </w:rPr>
          <w:t>ғылымы</w:t>
        </w:r>
      </w:hyperlink>
      <w:r w:rsidRPr="002D3F7A">
        <w:rPr>
          <w:rFonts w:cs="Times New Roman"/>
          <w:sz w:val="24"/>
          <w:szCs w:val="24"/>
          <w:lang w:val="kk-KZ" w:eastAsia="ru-RU"/>
        </w:rPr>
        <w:t xml:space="preserve"> жедел дамып, көптеген жаңа салалары пайда болды. 19 ғасырдың аяғы, 20 ғасырдың басында ғалымдар негізінен жекелеген </w:t>
      </w:r>
      <w:hyperlink r:id="rId18" w:tooltip="Фактор" w:history="1">
        <w:r w:rsidRPr="002D3F7A">
          <w:rPr>
            <w:rFonts w:cs="Times New Roman"/>
            <w:sz w:val="24"/>
            <w:szCs w:val="24"/>
            <w:lang w:val="kk-KZ" w:eastAsia="ru-RU"/>
          </w:rPr>
          <w:t>факторлардың</w:t>
        </w:r>
      </w:hyperlink>
      <w:r w:rsidRPr="002D3F7A">
        <w:rPr>
          <w:rFonts w:cs="Times New Roman"/>
          <w:sz w:val="24"/>
          <w:szCs w:val="24"/>
          <w:lang w:val="kk-KZ" w:eastAsia="ru-RU"/>
        </w:rPr>
        <w:t>, әсіресе климаттық фактордың, ағзаның мен </w:t>
      </w:r>
      <w:hyperlink r:id="rId19" w:tooltip="Сан" w:history="1">
        <w:r w:rsidRPr="002D3F7A">
          <w:rPr>
            <w:rFonts w:cs="Times New Roman"/>
            <w:sz w:val="24"/>
            <w:szCs w:val="24"/>
            <w:lang w:val="kk-KZ" w:eastAsia="ru-RU"/>
          </w:rPr>
          <w:t>сан</w:t>
        </w:r>
      </w:hyperlink>
      <w:r w:rsidRPr="002D3F7A">
        <w:rPr>
          <w:rFonts w:cs="Times New Roman"/>
          <w:sz w:val="24"/>
          <w:szCs w:val="24"/>
          <w:lang w:val="kk-KZ" w:eastAsia="ru-RU"/>
        </w:rPr>
        <w:t> динамикасына әсерін зерттеді. Бірімен-бірі тығыз байланысқан, біртұтас құрылымдық бірлік түзетін азғалар қауымдастықтары туралы ұғым да осы кезде қалыптаса бастады (К.Мебиус, 1877; С.Форбс, 1887).  20 ғасырдың басында экология жеке ғылым </w:t>
      </w:r>
      <w:hyperlink r:id="rId20" w:tooltip="Бағыт" w:history="1">
        <w:r w:rsidRPr="002D3F7A">
          <w:rPr>
            <w:rFonts w:cs="Times New Roman"/>
            <w:sz w:val="24"/>
            <w:szCs w:val="24"/>
            <w:lang w:val="kk-KZ" w:eastAsia="ru-RU"/>
          </w:rPr>
          <w:t>бағыт</w:t>
        </w:r>
      </w:hyperlink>
      <w:r w:rsidRPr="002D3F7A">
        <w:rPr>
          <w:rFonts w:cs="Times New Roman"/>
          <w:sz w:val="24"/>
          <w:szCs w:val="24"/>
          <w:lang w:val="kk-KZ" w:eastAsia="ru-RU"/>
        </w:rPr>
        <w:t> ретінде таныла бастады, ал “экологияның алтын ғасыры” аталған 20 – 40-жылдары популяциялар мен қауымдастықтарды зерттеудің басты бағыттары айқындалып, экологияның негізгі ережелері мен заңдары тұжырымдалды: Ф.Клементс (1916) биоценоздардың өзгеріп, дамитынын және бұл бейімделушілік сипатындағы </w:t>
      </w:r>
      <w:hyperlink r:id="rId21" w:tooltip="ҚҰБЫЛЫС (мұндай бет жоқ)" w:history="1">
        <w:r w:rsidRPr="002D3F7A">
          <w:rPr>
            <w:rFonts w:cs="Times New Roman"/>
            <w:sz w:val="24"/>
            <w:szCs w:val="24"/>
            <w:lang w:val="kk-KZ" w:eastAsia="ru-RU"/>
          </w:rPr>
          <w:t>құбылыс</w:t>
        </w:r>
      </w:hyperlink>
      <w:r w:rsidRPr="002D3F7A">
        <w:rPr>
          <w:rFonts w:cs="Times New Roman"/>
          <w:sz w:val="24"/>
          <w:szCs w:val="24"/>
          <w:lang w:val="kk-KZ" w:eastAsia="ru-RU"/>
        </w:rPr>
        <w:t> екендігін көрсетті; А.Тинеманн (1925) өнім ұғымын енгізді, ал Ч.Элтонның экология бойынша алғашқы оқулығында (1927) биоценоздарда жүріп жатқан процестердің заңдылықтары көрсетіліп, трофикалық қуыс ұғымына анықтама берілді, </w:t>
      </w:r>
      <w:hyperlink r:id="rId22" w:tooltip="Экологиялық пирамида" w:history="1">
        <w:r w:rsidRPr="002D3F7A">
          <w:rPr>
            <w:rFonts w:cs="Times New Roman"/>
            <w:sz w:val="24"/>
            <w:szCs w:val="24"/>
            <w:lang w:val="kk-KZ" w:eastAsia="ru-RU"/>
          </w:rPr>
          <w:t>экологиялық пирамидалар</w:t>
        </w:r>
      </w:hyperlink>
      <w:r w:rsidRPr="002D3F7A">
        <w:rPr>
          <w:rFonts w:cs="Times New Roman"/>
          <w:sz w:val="24"/>
          <w:szCs w:val="24"/>
          <w:lang w:val="kk-KZ" w:eastAsia="ru-RU"/>
        </w:rPr>
        <w:t> ұғымы тұжырымдалды.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Негізінен экология ғылымының қалыптасуын негізгі 3 кезеңге бөліп қарастыруға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1-кезең. Биоэкологиялық зерттеулердің жаппай сипат алу кезеңі. Бұл кезең ХVІІІ ғасырдың аяқ шенін қамтиды. Мәселен, К.Линей (1707-1788), Ж.Ламарк (1744-1825) «Жануарлар мен өсімдіктер эволюциясы», Ч.Дарвин (1809-1882) «Түрлердің шығу тегі», Э.Геккель (1834-1919) «Экология» терминін алғаш рет ғылымға енгізсе 1866ж, Е.Варминг оны 1895 жылы ботаникаға енгізді, В.В.Докучаев (1846-1903) «Ландшафтар мен табиғат зоналары туралы ілімі», т.б. табиғат зерттеуші биологтар, систематиктер, географтар өздерінің еңбектерінде экологиялық сипаттағы ғылыми-зерттеулер жүргізіп, экология ғылымының дамуына өз үлестерін қосты.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2-кезең. Экология ғылымының жеке ғылым ретінде қалыптасу және даму кезеңі. Бұл кезең Э.Геккель, Е.Варминг, К.Мебиус, т.б. шетелдік табиғат зерттеушілерімен қатар орыс ғалымдарының есімдерімен байланысты, ХІХ ғ. Басы мен ХХ ғ. 70-80 жылдарын қамтиды. Атап айтқанда Г.Ф.Морозов «Орман туралы ілімі», Д.Н.Кашкаров «Орта және бірлестіктер», «Жануарлар экологиясының негіздері», В.Н.Сукачев «Биоценоз», В.И.Вернадский «Биосфера туралы ілім», т.б. ғалымдардың еңбектері экология ғылымының негізін қалаған болатын. Бұл кезеңде орыс ғалымдары </w:t>
      </w:r>
      <w:hyperlink r:id="rId23" w:tooltip="К.Ф.Рулье (мұндай бет жоқ)" w:history="1">
        <w:r w:rsidRPr="002D3F7A">
          <w:rPr>
            <w:rFonts w:cs="Times New Roman"/>
            <w:sz w:val="24"/>
            <w:szCs w:val="24"/>
            <w:lang w:val="kk-KZ" w:eastAsia="ru-RU"/>
          </w:rPr>
          <w:t>К.Ф.Рулье</w:t>
        </w:r>
      </w:hyperlink>
      <w:r w:rsidRPr="002D3F7A">
        <w:rPr>
          <w:rFonts w:cs="Times New Roman"/>
          <w:sz w:val="24"/>
          <w:szCs w:val="24"/>
          <w:lang w:val="kk-KZ" w:eastAsia="ru-RU"/>
        </w:rPr>
        <w:t xml:space="preserve"> (1814—1858 жж.), </w:t>
      </w:r>
      <w:r w:rsidR="00EA103A">
        <w:fldChar w:fldCharType="begin"/>
      </w:r>
      <w:r w:rsidR="00EA103A" w:rsidRPr="003610B4">
        <w:rPr>
          <w:lang w:val="kk-KZ"/>
        </w:rPr>
        <w:instrText xml:space="preserve"> HYPERLINK "http://kk.wikipedia.org/w/index.php?title=%D0%A1%D0%B5%D0%B2%D0%B5%D1%80%D1%86%D0%BE%D0%B2_%D0%9D%D0%B8%D0%BA%D0%BE%D0%BB%D0%B0%D0%B9_%D0%90%D0%BB%D0%B5%D0%BA%D1%81%D0%B5%D0%B5%D0%B2%D0%B8%D1%87&amp;action=edit&amp;redlink=1" \o "Северцов Николай Алексеевич (мұндай бет жоқ)" </w:instrText>
      </w:r>
      <w:r w:rsidR="00EA103A">
        <w:fldChar w:fldCharType="separate"/>
      </w:r>
      <w:r w:rsidRPr="002D3F7A">
        <w:rPr>
          <w:rFonts w:cs="Times New Roman"/>
          <w:sz w:val="24"/>
          <w:szCs w:val="24"/>
          <w:lang w:val="kk-KZ" w:eastAsia="ru-RU"/>
        </w:rPr>
        <w:t>Н.А.Северцов</w:t>
      </w:r>
      <w:r w:rsidR="00EA103A">
        <w:rPr>
          <w:rFonts w:cs="Times New Roman"/>
          <w:sz w:val="24"/>
          <w:szCs w:val="24"/>
          <w:lang w:val="kk-KZ" w:eastAsia="ru-RU"/>
        </w:rPr>
        <w:fldChar w:fldCharType="end"/>
      </w:r>
      <w:r w:rsidRPr="002D3F7A">
        <w:rPr>
          <w:rFonts w:cs="Times New Roman"/>
          <w:sz w:val="24"/>
          <w:szCs w:val="24"/>
          <w:lang w:val="kk-KZ" w:eastAsia="ru-RU"/>
        </w:rPr>
        <w:t xml:space="preserve"> (1827—1885 жж.) және </w:t>
      </w:r>
      <w:hyperlink r:id="rId24" w:tooltip="В.В.Докучаев (мұндай бет жоқ)" w:history="1">
        <w:r w:rsidRPr="002D3F7A">
          <w:rPr>
            <w:rFonts w:cs="Times New Roman"/>
            <w:sz w:val="24"/>
            <w:szCs w:val="24"/>
            <w:lang w:val="kk-KZ" w:eastAsia="ru-RU"/>
          </w:rPr>
          <w:t>В.В.Докучаев</w:t>
        </w:r>
      </w:hyperlink>
      <w:r w:rsidRPr="002D3F7A">
        <w:rPr>
          <w:rFonts w:cs="Times New Roman"/>
          <w:sz w:val="24"/>
          <w:szCs w:val="24"/>
          <w:lang w:val="kk-KZ" w:eastAsia="ru-RU"/>
        </w:rPr>
        <w:t xml:space="preserve"> (1846—1903 жж.) еңбектерінде алғаш рет көптеген экологиялық ұғымдар мен қағидаларга ғылыми тұрғыдан дәлелді қорытындылар жасалды. К.Ф.Рулье органикалық дүниенің дамуы үнемі өзгеріп тұратын орта жағдайларының әсерлеріне тікелей байланысты деп қорытынды жасады. Сонымен қатар ол жануарлар экологиясы ғылымының негізін салды.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Бұдан әрі экология ғылымы жеке ғылым деңгейіне көтеріліп, өзінің зерттеу салаларын, мақсат пен міндеттерін айқындай түсті. 1926 жылы В.И. Вернадскийдің “</w:t>
      </w:r>
      <w:hyperlink r:id="rId25" w:tooltip="Биосфера" w:history="1">
        <w:r w:rsidRPr="002D3F7A">
          <w:rPr>
            <w:rFonts w:cs="Times New Roman"/>
            <w:sz w:val="24"/>
            <w:szCs w:val="24"/>
            <w:lang w:val="kk-KZ" w:eastAsia="ru-RU"/>
          </w:rPr>
          <w:t>Биосфера</w:t>
        </w:r>
      </w:hyperlink>
      <w:r w:rsidRPr="002D3F7A">
        <w:rPr>
          <w:rFonts w:cs="Times New Roman"/>
          <w:sz w:val="24"/>
          <w:szCs w:val="24"/>
          <w:lang w:val="kk-KZ" w:eastAsia="ru-RU"/>
        </w:rPr>
        <w:t>” атты кітабы жарыққа шығып, онда алғаш рет Жердегі бүкіл тірі азғалар жиынтығының – “жердің тірі затының” ғаламдық рөлі айқын </w:t>
      </w:r>
      <w:hyperlink r:id="rId26" w:tooltip="Көрініс" w:history="1">
        <w:r w:rsidRPr="002D3F7A">
          <w:rPr>
            <w:rFonts w:cs="Times New Roman"/>
            <w:sz w:val="24"/>
            <w:szCs w:val="24"/>
            <w:lang w:val="kk-KZ" w:eastAsia="ru-RU"/>
          </w:rPr>
          <w:t>көрініс</w:t>
        </w:r>
      </w:hyperlink>
      <w:r w:rsidRPr="002D3F7A">
        <w:rPr>
          <w:rFonts w:cs="Times New Roman"/>
          <w:sz w:val="24"/>
          <w:szCs w:val="24"/>
          <w:lang w:val="kk-KZ" w:eastAsia="ru-RU"/>
        </w:rPr>
        <w:t> тапты.</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val="kk-KZ" w:eastAsia="ru-RU"/>
        </w:rPr>
        <w:t>Осы кезде э</w:t>
      </w:r>
      <w:r w:rsidRPr="002D3F7A">
        <w:rPr>
          <w:rFonts w:cs="Times New Roman"/>
          <w:sz w:val="24"/>
          <w:szCs w:val="24"/>
          <w:lang w:eastAsia="ru-RU"/>
        </w:rPr>
        <w:t xml:space="preserve">кология ғылымы жіктеле бастады. Оны біз су </w:t>
      </w:r>
      <w:r w:rsidRPr="002D3F7A">
        <w:rPr>
          <w:rFonts w:cs="Times New Roman"/>
          <w:sz w:val="24"/>
          <w:szCs w:val="24"/>
          <w:lang w:val="kk-KZ" w:eastAsia="ru-RU"/>
        </w:rPr>
        <w:t>ағзаларының</w:t>
      </w:r>
      <w:r w:rsidRPr="002D3F7A">
        <w:rPr>
          <w:rFonts w:cs="Times New Roman"/>
          <w:sz w:val="24"/>
          <w:szCs w:val="24"/>
          <w:lang w:eastAsia="ru-RU"/>
        </w:rPr>
        <w:t xml:space="preserve"> экологиясы, топырақтағы </w:t>
      </w:r>
      <w:r w:rsidRPr="002D3F7A">
        <w:rPr>
          <w:rFonts w:cs="Times New Roman"/>
          <w:sz w:val="24"/>
          <w:szCs w:val="24"/>
          <w:lang w:val="kk-KZ" w:eastAsia="ru-RU"/>
        </w:rPr>
        <w:t>ағзалар</w:t>
      </w:r>
      <w:r w:rsidRPr="002D3F7A">
        <w:rPr>
          <w:rFonts w:cs="Times New Roman"/>
          <w:sz w:val="24"/>
          <w:szCs w:val="24"/>
          <w:lang w:eastAsia="ru-RU"/>
        </w:rPr>
        <w:t xml:space="preserve"> экологиясы, насекомдар экологиясы, паразитологиялық экология негізін салушылар, сүтқоректі, құс және бауырымен жорғалаушылар экологиясы, өсімдіктер экологиясы </w:t>
      </w:r>
      <w:proofErr w:type="gramStart"/>
      <w:r w:rsidRPr="002D3F7A">
        <w:rPr>
          <w:rFonts w:cs="Times New Roman"/>
          <w:sz w:val="24"/>
          <w:szCs w:val="24"/>
          <w:lang w:eastAsia="ru-RU"/>
        </w:rPr>
        <w:t>деп</w:t>
      </w:r>
      <w:proofErr w:type="gramEnd"/>
      <w:r w:rsidRPr="002D3F7A">
        <w:rPr>
          <w:rFonts w:cs="Times New Roman"/>
          <w:sz w:val="24"/>
          <w:szCs w:val="24"/>
          <w:lang w:eastAsia="ru-RU"/>
        </w:rPr>
        <w:t xml:space="preserve"> танимыз. </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3-кезең. Экология ғылымының өрлеу кезеңі. Қазіргі заманғы экология – бүкіл әлемдік ғылымдар мен әлеуметтік, экономикалық жағдайлар және проблемаларды қамтитын деңгейге жеті</w:t>
      </w:r>
      <w:proofErr w:type="gramStart"/>
      <w:r w:rsidRPr="002D3F7A">
        <w:rPr>
          <w:rFonts w:cs="Times New Roman"/>
          <w:sz w:val="24"/>
          <w:szCs w:val="24"/>
          <w:lang w:eastAsia="ru-RU"/>
        </w:rPr>
        <w:t>п</w:t>
      </w:r>
      <w:proofErr w:type="gramEnd"/>
      <w:r w:rsidRPr="002D3F7A">
        <w:rPr>
          <w:rFonts w:cs="Times New Roman"/>
          <w:sz w:val="24"/>
          <w:szCs w:val="24"/>
          <w:lang w:eastAsia="ru-RU"/>
        </w:rPr>
        <w:t xml:space="preserve"> </w:t>
      </w:r>
      <w:r w:rsidRPr="002D3F7A">
        <w:rPr>
          <w:rFonts w:cs="Times New Roman"/>
          <w:sz w:val="24"/>
          <w:szCs w:val="24"/>
          <w:lang w:eastAsia="ru-RU"/>
        </w:rPr>
        <w:lastRenderedPageBreak/>
        <w:t>отыр. Осыған орай экология ғылымының қолданбалы және адам экологиясы бағыттары дами тү</w:t>
      </w:r>
      <w:proofErr w:type="gramStart"/>
      <w:r w:rsidRPr="002D3F7A">
        <w:rPr>
          <w:rFonts w:cs="Times New Roman"/>
          <w:sz w:val="24"/>
          <w:szCs w:val="24"/>
          <w:lang w:eastAsia="ru-RU"/>
        </w:rPr>
        <w:t>суде</w:t>
      </w:r>
      <w:proofErr w:type="gramEnd"/>
      <w:r w:rsidRPr="002D3F7A">
        <w:rPr>
          <w:rFonts w:cs="Times New Roman"/>
          <w:sz w:val="24"/>
          <w:szCs w:val="24"/>
          <w:lang w:eastAsia="ru-RU"/>
        </w:rPr>
        <w:t xml:space="preserve">. Экологияның </w:t>
      </w:r>
      <w:proofErr w:type="gramStart"/>
      <w:r w:rsidRPr="002D3F7A">
        <w:rPr>
          <w:rFonts w:cs="Times New Roman"/>
          <w:sz w:val="24"/>
          <w:szCs w:val="24"/>
          <w:lang w:eastAsia="ru-RU"/>
        </w:rPr>
        <w:t>жа</w:t>
      </w:r>
      <w:proofErr w:type="gramEnd"/>
      <w:r w:rsidRPr="002D3F7A">
        <w:rPr>
          <w:rFonts w:cs="Times New Roman"/>
          <w:sz w:val="24"/>
          <w:szCs w:val="24"/>
          <w:lang w:eastAsia="ru-RU"/>
        </w:rPr>
        <w:t xml:space="preserve">ңа салалары бойынша теориялық және практикалық зерттеулер жүргізілуде.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 ғылымының құрылымын келесідей қаратыруға болады (кесте 1). Биоэкология оған аутэкология (ағзалар экологиясы),  демэкология (популяциялар экологиясы), синэкология (бірлестіктер немесе қауымдастықтар экологиясы) жатқызуға болады. Адам экологиясы бұл бөлім аты айтып тұрғандай адам мен оны қоршаған орта арасындағы қарым қатынасты қарастыратын бөлім. Геоэкологияға аридті зона экологиясы, әлемдік мұхит экологиясы жатады. Радиациялық экология иондаушы және иондаушы емес сәулелену жатады. Ғарыштық экологияны екі жақты қарастыруға болады, ғарыш әлемінен келетін жер бетіне әсер метеорит, ғарыштық шаң тозаңдармен ластану және жер планетесынан ғарыштың ластануы, ракеталар, жер серіктерін ұшыру, планета бетінен ұшқан жеңіл атомдар, ғарышқа тасталатын радиациялық қалдықтар жатады.  Өнеркәсіптік экология металлургия, ағаш өндіру тағы басқалары жатады. Транспорттық экологияға су, әуе, теміржол, автокөлік сол сияқтылары.</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bCs/>
          <w:sz w:val="24"/>
          <w:szCs w:val="24"/>
          <w:lang w:val="kk-KZ" w:eastAsia="ru-RU"/>
        </w:rPr>
      </w:pPr>
      <w:r w:rsidRPr="002D3F7A">
        <w:rPr>
          <w:rFonts w:cs="Times New Roman"/>
          <w:bCs/>
          <w:sz w:val="24"/>
          <w:szCs w:val="24"/>
          <w:lang w:val="kk-KZ" w:eastAsia="ru-RU"/>
        </w:rPr>
        <w:t>Кесте 1</w:t>
      </w:r>
    </w:p>
    <w:p w:rsidR="00C27B19" w:rsidRPr="002D3F7A" w:rsidRDefault="00C27B19" w:rsidP="002D3F7A">
      <w:pPr>
        <w:pStyle w:val="a3"/>
        <w:ind w:firstLine="709"/>
        <w:jc w:val="both"/>
        <w:rPr>
          <w:rFonts w:cs="Times New Roman"/>
          <w:bCs/>
          <w:sz w:val="24"/>
          <w:szCs w:val="24"/>
          <w:lang w:val="kk-KZ" w:eastAsia="ru-RU"/>
        </w:rPr>
      </w:pPr>
      <w:r w:rsidRPr="002D3F7A">
        <w:rPr>
          <w:rFonts w:cs="Times New Roman"/>
          <w:bCs/>
          <w:sz w:val="24"/>
          <w:szCs w:val="24"/>
          <w:lang w:val="kk-KZ" w:eastAsia="ru-RU"/>
        </w:rPr>
        <w:t>Қазіргі заманғы экологияның құрылымы</w:t>
      </w:r>
    </w:p>
    <w:p w:rsidR="00C27B19" w:rsidRPr="002D3F7A" w:rsidRDefault="00C27B19" w:rsidP="002D3F7A">
      <w:pPr>
        <w:pStyle w:val="a3"/>
        <w:ind w:firstLine="709"/>
        <w:jc w:val="both"/>
        <w:rPr>
          <w:rFonts w:cs="Times New Roman"/>
          <w:sz w:val="24"/>
          <w:szCs w:val="24"/>
          <w:lang w:val="kk-KZ" w:eastAsia="ru-RU"/>
        </w:rPr>
      </w:pPr>
    </w:p>
    <w:tbl>
      <w:tblPr>
        <w:tblW w:w="0" w:type="auto"/>
        <w:jc w:val="center"/>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1498"/>
        <w:gridCol w:w="1586"/>
        <w:gridCol w:w="1772"/>
        <w:gridCol w:w="2515"/>
      </w:tblGrid>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bCs/>
                <w:sz w:val="24"/>
                <w:szCs w:val="24"/>
                <w:lang w:eastAsia="ru-RU"/>
              </w:rPr>
            </w:pPr>
            <w:r w:rsidRPr="002D3F7A">
              <w:rPr>
                <w:rFonts w:cs="Times New Roman"/>
                <w:bCs/>
                <w:sz w:val="24"/>
                <w:szCs w:val="24"/>
                <w:lang w:eastAsia="ru-RU"/>
              </w:rPr>
              <w:t>Биоэкология</w:t>
            </w:r>
          </w:p>
        </w:tc>
        <w:tc>
          <w:tcPr>
            <w:tcW w:w="1498" w:type="dxa"/>
            <w:shd w:val="clear" w:color="auto" w:fill="auto"/>
            <w:vAlign w:val="center"/>
          </w:tcPr>
          <w:p w:rsidR="00C27B19" w:rsidRPr="002D3F7A" w:rsidRDefault="00C27B19" w:rsidP="002D3F7A">
            <w:pPr>
              <w:pStyle w:val="a3"/>
              <w:ind w:firstLine="43"/>
              <w:jc w:val="both"/>
              <w:rPr>
                <w:rFonts w:cs="Times New Roman"/>
                <w:bCs/>
                <w:sz w:val="24"/>
                <w:szCs w:val="24"/>
                <w:lang w:eastAsia="ru-RU"/>
              </w:rPr>
            </w:pPr>
            <w:r w:rsidRPr="002D3F7A">
              <w:rPr>
                <w:rFonts w:cs="Times New Roman"/>
                <w:bCs/>
                <w:sz w:val="24"/>
                <w:szCs w:val="24"/>
                <w:lang w:eastAsia="ru-RU"/>
              </w:rPr>
              <w:t>Геоэкология</w:t>
            </w:r>
          </w:p>
        </w:tc>
        <w:tc>
          <w:tcPr>
            <w:tcW w:w="1586" w:type="dxa"/>
            <w:shd w:val="clear" w:color="auto" w:fill="auto"/>
            <w:vAlign w:val="center"/>
          </w:tcPr>
          <w:p w:rsidR="00C27B19" w:rsidRPr="002D3F7A" w:rsidRDefault="00C27B19" w:rsidP="002D3F7A">
            <w:pPr>
              <w:pStyle w:val="a3"/>
              <w:ind w:firstLine="43"/>
              <w:jc w:val="both"/>
              <w:rPr>
                <w:rFonts w:cs="Times New Roman"/>
                <w:bCs/>
                <w:sz w:val="24"/>
                <w:szCs w:val="24"/>
                <w:lang w:eastAsia="ru-RU"/>
              </w:rPr>
            </w:pPr>
            <w:r w:rsidRPr="002D3F7A">
              <w:rPr>
                <w:rFonts w:cs="Times New Roman"/>
                <w:bCs/>
                <w:sz w:val="24"/>
                <w:szCs w:val="24"/>
                <w:lang w:eastAsia="ru-RU"/>
              </w:rPr>
              <w:t>Адам экологиясы</w:t>
            </w:r>
          </w:p>
        </w:tc>
        <w:tc>
          <w:tcPr>
            <w:tcW w:w="1772" w:type="dxa"/>
            <w:shd w:val="clear" w:color="auto" w:fill="auto"/>
            <w:vAlign w:val="center"/>
          </w:tcPr>
          <w:p w:rsidR="00C27B19" w:rsidRPr="002D3F7A" w:rsidRDefault="00C27B19" w:rsidP="002D3F7A">
            <w:pPr>
              <w:pStyle w:val="a3"/>
              <w:ind w:firstLine="43"/>
              <w:jc w:val="both"/>
              <w:rPr>
                <w:rFonts w:cs="Times New Roman"/>
                <w:bCs/>
                <w:sz w:val="24"/>
                <w:szCs w:val="24"/>
                <w:lang w:eastAsia="ru-RU"/>
              </w:rPr>
            </w:pPr>
            <w:r w:rsidRPr="002D3F7A">
              <w:rPr>
                <w:rFonts w:cs="Times New Roman"/>
                <w:bCs/>
                <w:sz w:val="24"/>
                <w:szCs w:val="24"/>
                <w:lang w:eastAsia="ru-RU"/>
              </w:rPr>
              <w:t>Әлеуметті</w:t>
            </w:r>
            <w:proofErr w:type="gramStart"/>
            <w:r w:rsidRPr="002D3F7A">
              <w:rPr>
                <w:rFonts w:cs="Times New Roman"/>
                <w:bCs/>
                <w:sz w:val="24"/>
                <w:szCs w:val="24"/>
                <w:lang w:eastAsia="ru-RU"/>
              </w:rPr>
              <w:t>к</w:t>
            </w:r>
            <w:proofErr w:type="gramEnd"/>
            <w:r w:rsidRPr="002D3F7A">
              <w:rPr>
                <w:rFonts w:cs="Times New Roman"/>
                <w:bCs/>
                <w:sz w:val="24"/>
                <w:szCs w:val="24"/>
                <w:lang w:eastAsia="ru-RU"/>
              </w:rPr>
              <w:t xml:space="preserve"> экология</w:t>
            </w:r>
          </w:p>
        </w:tc>
        <w:tc>
          <w:tcPr>
            <w:tcW w:w="2515" w:type="dxa"/>
            <w:shd w:val="clear" w:color="auto" w:fill="auto"/>
            <w:vAlign w:val="center"/>
          </w:tcPr>
          <w:p w:rsidR="00C27B19" w:rsidRPr="002D3F7A" w:rsidRDefault="00C27B19" w:rsidP="002D3F7A">
            <w:pPr>
              <w:pStyle w:val="a3"/>
              <w:ind w:firstLine="43"/>
              <w:jc w:val="both"/>
              <w:rPr>
                <w:rFonts w:cs="Times New Roman"/>
                <w:bCs/>
                <w:sz w:val="24"/>
                <w:szCs w:val="24"/>
                <w:lang w:eastAsia="ru-RU"/>
              </w:rPr>
            </w:pPr>
            <w:r w:rsidRPr="002D3F7A">
              <w:rPr>
                <w:rFonts w:cs="Times New Roman"/>
                <w:bCs/>
                <w:sz w:val="24"/>
                <w:szCs w:val="24"/>
                <w:lang w:eastAsia="ru-RU"/>
              </w:rPr>
              <w:t>Қолданбалы экология</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Аутэкология</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Құрлық</w:t>
            </w: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Қала экологиясы</w:t>
            </w: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Жеке адам экологиясы</w:t>
            </w: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Өнеркәсіптік (инженерлік)</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Синэкология</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Тұщы су</w:t>
            </w: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Халықтар экологиясы</w:t>
            </w: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Адамзат экологиясы</w:t>
            </w: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Технологиялық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Популяциялық экология</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Теңіз</w:t>
            </w: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Экологиялық сә</w:t>
            </w:r>
            <w:proofErr w:type="gramStart"/>
            <w:r w:rsidRPr="002D3F7A">
              <w:rPr>
                <w:rFonts w:cs="Times New Roman"/>
                <w:sz w:val="24"/>
                <w:szCs w:val="24"/>
                <w:lang w:eastAsia="ru-RU"/>
              </w:rPr>
              <w:t>улет</w:t>
            </w:r>
            <w:proofErr w:type="gramEnd"/>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Мәдениет экологиясы</w:t>
            </w: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Ауыл шаруашылық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Биогеоценология</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Жоғары таулы</w:t>
            </w: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Этноэкология</w:t>
            </w: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Медициналық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Ғаламдық</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Кәсіпшілік</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Өсімдіктер</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Химиялық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Жануарлар</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Реакрациялық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Микроорганизмдер</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Геохимиялық</w:t>
            </w:r>
          </w:p>
        </w:tc>
      </w:tr>
      <w:tr w:rsidR="00C27B19" w:rsidRPr="002D3F7A" w:rsidTr="002D3F7A">
        <w:trPr>
          <w:jc w:val="center"/>
        </w:trPr>
        <w:tc>
          <w:tcPr>
            <w:tcW w:w="262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roofErr w:type="gramStart"/>
            <w:r w:rsidRPr="002D3F7A">
              <w:rPr>
                <w:rFonts w:cs="Times New Roman"/>
                <w:sz w:val="24"/>
                <w:szCs w:val="24"/>
                <w:lang w:eastAsia="ru-RU"/>
              </w:rPr>
              <w:t>Су</w:t>
            </w:r>
            <w:proofErr w:type="gramEnd"/>
            <w:r w:rsidRPr="002D3F7A">
              <w:rPr>
                <w:rFonts w:cs="Times New Roman"/>
                <w:sz w:val="24"/>
                <w:szCs w:val="24"/>
                <w:lang w:eastAsia="ru-RU"/>
              </w:rPr>
              <w:t xml:space="preserve"> ағзалары</w:t>
            </w:r>
          </w:p>
        </w:tc>
        <w:tc>
          <w:tcPr>
            <w:tcW w:w="1498"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586"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1772"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p>
        </w:tc>
        <w:tc>
          <w:tcPr>
            <w:tcW w:w="2515" w:type="dxa"/>
            <w:shd w:val="clear" w:color="auto" w:fill="auto"/>
            <w:vAlign w:val="center"/>
          </w:tcPr>
          <w:p w:rsidR="00C27B19" w:rsidRPr="002D3F7A" w:rsidRDefault="00C27B19" w:rsidP="002D3F7A">
            <w:pPr>
              <w:pStyle w:val="a3"/>
              <w:ind w:firstLine="43"/>
              <w:jc w:val="both"/>
              <w:rPr>
                <w:rFonts w:cs="Times New Roman"/>
                <w:sz w:val="24"/>
                <w:szCs w:val="24"/>
                <w:lang w:eastAsia="ru-RU"/>
              </w:rPr>
            </w:pPr>
            <w:r w:rsidRPr="002D3F7A">
              <w:rPr>
                <w:rFonts w:cs="Times New Roman"/>
                <w:sz w:val="24"/>
                <w:szCs w:val="24"/>
                <w:lang w:eastAsia="ru-RU"/>
              </w:rPr>
              <w:t>Табиғатты пайдалану</w:t>
            </w:r>
          </w:p>
        </w:tc>
      </w:tr>
    </w:tbl>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Жаңа ғылым салалары ретінде қазіргі кезде экология ғылымы көптеген басқа да ғылымдармен тығыз байланыста дамып, жаңа ғылым салалары мен бағыттары пайда болуда. Мысалы, әлеуметтік экология, өнеркәсіптік экология, геоэкология, инженерлік экология, ауыл шаруашылығы экологиясы, ғаламдық экология және т.б. </w:t>
      </w:r>
      <w:r w:rsidRPr="002D3F7A">
        <w:rPr>
          <w:rFonts w:cs="Times New Roman"/>
          <w:iCs/>
          <w:sz w:val="24"/>
          <w:szCs w:val="24"/>
          <w:lang w:val="kk-KZ" w:eastAsia="ru-RU"/>
        </w:rPr>
        <w:t>Әлеуметтік экология</w:t>
      </w:r>
      <w:r w:rsidRPr="002D3F7A">
        <w:rPr>
          <w:rFonts w:cs="Times New Roman"/>
          <w:sz w:val="24"/>
          <w:szCs w:val="24"/>
          <w:lang w:val="kk-KZ" w:eastAsia="ru-RU"/>
        </w:rPr>
        <w:t xml:space="preserve"> — </w:t>
      </w:r>
      <w:hyperlink r:id="rId27" w:tooltip="Табиғат" w:history="1">
        <w:r w:rsidRPr="002D3F7A">
          <w:rPr>
            <w:rFonts w:cs="Times New Roman"/>
            <w:sz w:val="24"/>
            <w:szCs w:val="24"/>
            <w:lang w:val="kk-KZ" w:eastAsia="ru-RU"/>
          </w:rPr>
          <w:t>табиғат</w:t>
        </w:r>
      </w:hyperlink>
      <w:r w:rsidRPr="002D3F7A">
        <w:rPr>
          <w:rFonts w:cs="Times New Roman"/>
          <w:sz w:val="24"/>
          <w:szCs w:val="24"/>
          <w:lang w:val="kk-KZ" w:eastAsia="ru-RU"/>
        </w:rPr>
        <w:t xml:space="preserve"> пен </w:t>
      </w:r>
      <w:hyperlink r:id="rId28" w:tooltip="Қоғам" w:history="1">
        <w:r w:rsidRPr="002D3F7A">
          <w:rPr>
            <w:rFonts w:cs="Times New Roman"/>
            <w:sz w:val="24"/>
            <w:szCs w:val="24"/>
            <w:lang w:val="kk-KZ" w:eastAsia="ru-RU"/>
          </w:rPr>
          <w:t>қоғам</w:t>
        </w:r>
      </w:hyperlink>
      <w:r w:rsidRPr="002D3F7A">
        <w:rPr>
          <w:rFonts w:cs="Times New Roman"/>
          <w:sz w:val="24"/>
          <w:szCs w:val="24"/>
          <w:lang w:val="kk-KZ" w:eastAsia="ru-RU"/>
        </w:rPr>
        <w:t xml:space="preserve"> арасындағы өзара карым-қатынас заңдылықтарын </w:t>
      </w:r>
      <w:r w:rsidRPr="002D3F7A">
        <w:rPr>
          <w:rFonts w:cs="Times New Roman"/>
          <w:iCs/>
          <w:sz w:val="24"/>
          <w:szCs w:val="24"/>
          <w:lang w:val="kk-KZ" w:eastAsia="ru-RU"/>
        </w:rPr>
        <w:t>«табиғат+адам+қоғам»</w:t>
      </w:r>
      <w:r w:rsidRPr="002D3F7A">
        <w:rPr>
          <w:rFonts w:cs="Times New Roman"/>
          <w:sz w:val="24"/>
          <w:szCs w:val="24"/>
          <w:lang w:val="kk-KZ" w:eastAsia="ru-RU"/>
        </w:rPr>
        <w:t xml:space="preserve"> жүйесі негізінде зерттейді. Әлеуметтік экология этноэкология, урбоэкология, халықтық тұрғындық экология жатады. </w:t>
      </w:r>
      <w:r w:rsidRPr="002D3F7A">
        <w:rPr>
          <w:rFonts w:cs="Times New Roman"/>
          <w:iCs/>
          <w:sz w:val="24"/>
          <w:szCs w:val="24"/>
          <w:lang w:val="kk-KZ" w:eastAsia="ru-RU"/>
        </w:rPr>
        <w:t>Өнеркәсіптік экология</w:t>
      </w:r>
      <w:r w:rsidRPr="002D3F7A">
        <w:rPr>
          <w:rFonts w:cs="Times New Roman"/>
          <w:sz w:val="24"/>
          <w:szCs w:val="24"/>
          <w:lang w:val="kk-KZ" w:eastAsia="ru-RU"/>
        </w:rPr>
        <w:t xml:space="preserve"> — </w:t>
      </w:r>
      <w:hyperlink r:id="rId29" w:tooltip="Өнеркәсіптік нысандар (мұндай бет жоқ)" w:history="1">
        <w:r w:rsidRPr="002D3F7A">
          <w:rPr>
            <w:rFonts w:cs="Times New Roman"/>
            <w:sz w:val="24"/>
            <w:szCs w:val="24"/>
            <w:lang w:val="kk-KZ" w:eastAsia="ru-RU"/>
          </w:rPr>
          <w:t>өнеркәсіптік нысандардың</w:t>
        </w:r>
      </w:hyperlink>
      <w:r w:rsidRPr="002D3F7A">
        <w:rPr>
          <w:rFonts w:cs="Times New Roman"/>
          <w:sz w:val="24"/>
          <w:szCs w:val="24"/>
          <w:lang w:val="kk-KZ" w:eastAsia="ru-RU"/>
        </w:rPr>
        <w:t xml:space="preserve"> тірі ағзаларға және қоршаған орта жағдайларына әсерін зерттейді. </w:t>
      </w:r>
      <w:r w:rsidRPr="002D3F7A">
        <w:rPr>
          <w:rFonts w:cs="Times New Roman"/>
          <w:iCs/>
          <w:sz w:val="24"/>
          <w:szCs w:val="24"/>
          <w:lang w:val="kk-KZ" w:eastAsia="ru-RU"/>
        </w:rPr>
        <w:t>Геоэкология</w:t>
      </w:r>
      <w:r w:rsidRPr="002D3F7A">
        <w:rPr>
          <w:rFonts w:cs="Times New Roman"/>
          <w:sz w:val="24"/>
          <w:szCs w:val="24"/>
          <w:lang w:val="kk-KZ" w:eastAsia="ru-RU"/>
        </w:rPr>
        <w:t xml:space="preserve"> — жер бетіндегі </w:t>
      </w:r>
      <w:hyperlink r:id="rId30" w:tooltip="Экожүйе" w:history="1">
        <w:r w:rsidRPr="002D3F7A">
          <w:rPr>
            <w:rFonts w:cs="Times New Roman"/>
            <w:sz w:val="24"/>
            <w:szCs w:val="24"/>
            <w:lang w:val="kk-KZ" w:eastAsia="ru-RU"/>
          </w:rPr>
          <w:t>экожүйелердегі</w:t>
        </w:r>
      </w:hyperlink>
      <w:r w:rsidRPr="002D3F7A">
        <w:rPr>
          <w:rFonts w:cs="Times New Roman"/>
          <w:sz w:val="24"/>
          <w:szCs w:val="24"/>
          <w:lang w:val="kk-KZ" w:eastAsia="ru-RU"/>
        </w:rPr>
        <w:t xml:space="preserve"> және </w:t>
      </w:r>
      <w:hyperlink r:id="rId31" w:tooltip="Биосфера" w:history="1">
        <w:r w:rsidRPr="002D3F7A">
          <w:rPr>
            <w:rFonts w:cs="Times New Roman"/>
            <w:sz w:val="24"/>
            <w:szCs w:val="24"/>
            <w:lang w:val="kk-KZ" w:eastAsia="ru-RU"/>
          </w:rPr>
          <w:t>биосфералық</w:t>
        </w:r>
      </w:hyperlink>
      <w:r w:rsidRPr="002D3F7A">
        <w:rPr>
          <w:rFonts w:cs="Times New Roman"/>
          <w:sz w:val="24"/>
          <w:szCs w:val="24"/>
          <w:lang w:val="kk-KZ" w:eastAsia="ru-RU"/>
        </w:rPr>
        <w:t xml:space="preserve"> деңгейдегі сыртқы орта құбылыстарының өзара байланысын және олардың тірі азғалармен қарым-қатынасын зерттейді. </w:t>
      </w:r>
      <w:r w:rsidRPr="002D3F7A">
        <w:rPr>
          <w:rFonts w:cs="Times New Roman"/>
          <w:iCs/>
          <w:sz w:val="24"/>
          <w:szCs w:val="24"/>
          <w:lang w:val="kk-KZ" w:eastAsia="ru-RU"/>
        </w:rPr>
        <w:t>Ауыл шаруашылығы экологиясы</w:t>
      </w:r>
      <w:r w:rsidRPr="002D3F7A">
        <w:rPr>
          <w:rFonts w:cs="Times New Roman"/>
          <w:sz w:val="24"/>
          <w:szCs w:val="24"/>
          <w:lang w:val="kk-KZ" w:eastAsia="ru-RU"/>
        </w:rPr>
        <w:t xml:space="preserve"> — ауыл шаруашылығы салаларының сыртқы ортамен өзара қарым-қатынасын агроценоздардың даму өзгеру заңдылықтарын және ауыл шаруашылығы салаларының бір-біріне әсерін зерттейді. </w:t>
      </w:r>
      <w:r w:rsidRPr="002D3F7A">
        <w:rPr>
          <w:rFonts w:cs="Times New Roman"/>
          <w:iCs/>
          <w:sz w:val="24"/>
          <w:szCs w:val="24"/>
          <w:lang w:val="kk-KZ" w:eastAsia="ru-RU"/>
        </w:rPr>
        <w:t>Ғаламдық экология</w:t>
      </w:r>
      <w:r w:rsidRPr="002D3F7A">
        <w:rPr>
          <w:rFonts w:cs="Times New Roman"/>
          <w:sz w:val="24"/>
          <w:szCs w:val="24"/>
          <w:lang w:val="kk-KZ" w:eastAsia="ru-RU"/>
        </w:rPr>
        <w:t xml:space="preserve"> — биосфера деңгейіндегі, тіпті күн жүйесіндегі әлемдік құбылыстарды, табиғи өзгерістерді зерттейді. Мысалы, </w:t>
      </w:r>
      <w:hyperlink r:id="rId32" w:tooltip="Эпидемиялық аурулар (мұндай бет жоқ)" w:history="1">
        <w:r w:rsidRPr="002D3F7A">
          <w:rPr>
            <w:rFonts w:cs="Times New Roman"/>
            <w:sz w:val="24"/>
            <w:szCs w:val="24"/>
            <w:lang w:val="kk-KZ" w:eastAsia="ru-RU"/>
          </w:rPr>
          <w:t>эпидемиялық аурулар</w:t>
        </w:r>
      </w:hyperlink>
      <w:r w:rsidRPr="002D3F7A">
        <w:rPr>
          <w:rFonts w:cs="Times New Roman"/>
          <w:sz w:val="24"/>
          <w:szCs w:val="24"/>
          <w:lang w:val="kk-KZ" w:eastAsia="ru-RU"/>
        </w:rPr>
        <w:t xml:space="preserve">, климаттың жаппай жылынуы, озон қабатының жұқаруы, ядролық қауіп катерлер, шөлейттенудің алдын алу, т.б.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Қазіргі заманғы экологияның негізгі зерттеу әдістері: жүйелік тұрғыдан қарастыру, ортаның жағдайын бақылау, эксперимент және модельдеу.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sz w:val="24"/>
          <w:szCs w:val="24"/>
          <w:lang w:val="kk-KZ" w:eastAsia="ru-RU"/>
        </w:rPr>
        <w:t>Жүйелік тұрғыдан қарастыру</w:t>
      </w:r>
      <w:r w:rsidRPr="002D3F7A">
        <w:rPr>
          <w:rFonts w:cs="Times New Roman"/>
          <w:sz w:val="24"/>
          <w:szCs w:val="24"/>
          <w:lang w:val="kk-KZ" w:eastAsia="ru-RU"/>
        </w:rPr>
        <w:t xml:space="preserve"> – тірі табиғаттың барлық элементтері өзара байланыста болғандықтан, жүйе немесе жүйенің бөлігі болып табылғандықтан көптеген экологиялық зерттеулерде қолданылады. Әр түрлі экологиялық әдістерді қолдануды талап етеді.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sz w:val="24"/>
          <w:szCs w:val="24"/>
          <w:lang w:val="kk-KZ" w:eastAsia="ru-RU"/>
        </w:rPr>
        <w:lastRenderedPageBreak/>
        <w:t>Ортаның жағдайын бақылау</w:t>
      </w:r>
      <w:r w:rsidRPr="002D3F7A">
        <w:rPr>
          <w:rFonts w:cs="Times New Roman"/>
          <w:sz w:val="24"/>
          <w:szCs w:val="24"/>
          <w:lang w:val="kk-KZ" w:eastAsia="ru-RU"/>
        </w:rPr>
        <w:t xml:space="preserve"> – бұларға </w:t>
      </w:r>
      <w:hyperlink r:id="rId33" w:tooltip="Метеорология" w:history="1">
        <w:r w:rsidRPr="002D3F7A">
          <w:rPr>
            <w:rFonts w:cs="Times New Roman"/>
            <w:sz w:val="24"/>
            <w:szCs w:val="24"/>
            <w:lang w:val="kk-KZ" w:eastAsia="ru-RU"/>
          </w:rPr>
          <w:t>метеорологиялық</w:t>
        </w:r>
      </w:hyperlink>
      <w:r w:rsidRPr="002D3F7A">
        <w:rPr>
          <w:rFonts w:cs="Times New Roman"/>
          <w:sz w:val="24"/>
          <w:szCs w:val="24"/>
          <w:lang w:val="kk-KZ" w:eastAsia="ru-RU"/>
        </w:rPr>
        <w:t xml:space="preserve"> бақылау, </w:t>
      </w:r>
      <w:hyperlink r:id="rId34" w:tooltip="Температура" w:history="1">
        <w:r w:rsidRPr="002D3F7A">
          <w:rPr>
            <w:rFonts w:cs="Times New Roman"/>
            <w:sz w:val="24"/>
            <w:szCs w:val="24"/>
            <w:lang w:val="kk-KZ" w:eastAsia="ru-RU"/>
          </w:rPr>
          <w:t>температураны</w:t>
        </w:r>
      </w:hyperlink>
      <w:r w:rsidRPr="002D3F7A">
        <w:rPr>
          <w:rFonts w:cs="Times New Roman"/>
          <w:sz w:val="24"/>
          <w:szCs w:val="24"/>
          <w:lang w:val="kk-KZ" w:eastAsia="ru-RU"/>
        </w:rPr>
        <w:t xml:space="preserve"> өлшеу, судың химиялық құрамын, тұздылығын, мөлдірлігін, </w:t>
      </w:r>
      <w:hyperlink r:id="rId35" w:tooltip="Топырақ" w:history="1">
        <w:r w:rsidRPr="002D3F7A">
          <w:rPr>
            <w:rFonts w:cs="Times New Roman"/>
            <w:sz w:val="24"/>
            <w:szCs w:val="24"/>
            <w:lang w:val="kk-KZ" w:eastAsia="ru-RU"/>
          </w:rPr>
          <w:t>топырақ</w:t>
        </w:r>
      </w:hyperlink>
      <w:r w:rsidRPr="002D3F7A">
        <w:rPr>
          <w:rFonts w:cs="Times New Roman"/>
          <w:sz w:val="24"/>
          <w:szCs w:val="24"/>
          <w:lang w:val="kk-KZ" w:eastAsia="ru-RU"/>
        </w:rPr>
        <w:t xml:space="preserve"> ортасының сипатын анықтау, </w:t>
      </w:r>
      <w:hyperlink r:id="rId36" w:tooltip="Радиация" w:history="1">
        <w:r w:rsidRPr="002D3F7A">
          <w:rPr>
            <w:rFonts w:cs="Times New Roman"/>
            <w:sz w:val="24"/>
            <w:szCs w:val="24"/>
            <w:lang w:val="kk-KZ" w:eastAsia="ru-RU"/>
          </w:rPr>
          <w:t>радиациялық</w:t>
        </w:r>
      </w:hyperlink>
      <w:r w:rsidRPr="002D3F7A">
        <w:rPr>
          <w:rFonts w:cs="Times New Roman"/>
          <w:sz w:val="24"/>
          <w:szCs w:val="24"/>
          <w:lang w:val="kk-KZ" w:eastAsia="ru-RU"/>
        </w:rPr>
        <w:t xml:space="preserve"> фонды өлшеу, ортаның химиялық және бактериалдық ластануын анықтау т.б. жатады. Қазіргі кезде осылардың ішінде практикалық маңыздылығы жағынан </w:t>
      </w:r>
      <w:hyperlink r:id="rId37" w:tooltip="Мониторинг" w:history="1">
        <w:r w:rsidRPr="002D3F7A">
          <w:rPr>
            <w:rFonts w:cs="Times New Roman"/>
            <w:iCs/>
            <w:sz w:val="24"/>
            <w:szCs w:val="24"/>
            <w:lang w:val="kk-KZ" w:eastAsia="ru-RU"/>
          </w:rPr>
          <w:t>мониторингке</w:t>
        </w:r>
      </w:hyperlink>
      <w:r w:rsidRPr="002D3F7A">
        <w:rPr>
          <w:rFonts w:cs="Times New Roman"/>
          <w:sz w:val="24"/>
          <w:szCs w:val="24"/>
          <w:lang w:val="kk-KZ" w:eastAsia="ru-RU"/>
        </w:rPr>
        <w:t xml:space="preserve"> ерекше көңіл бөлінуде. Мониторингінің мақсаты –бақылау, баға беру және болжам жасау. </w:t>
      </w:r>
    </w:p>
    <w:p w:rsidR="00C27B19" w:rsidRPr="002D3F7A" w:rsidRDefault="00AB7963" w:rsidP="002D3F7A">
      <w:pPr>
        <w:pStyle w:val="a3"/>
        <w:ind w:firstLine="709"/>
        <w:jc w:val="both"/>
        <w:rPr>
          <w:rFonts w:cs="Times New Roman"/>
          <w:sz w:val="24"/>
          <w:szCs w:val="24"/>
          <w:lang w:val="kk-KZ" w:eastAsia="ru-RU"/>
        </w:rPr>
      </w:pPr>
      <w:hyperlink r:id="rId38" w:tooltip="Эксперимент" w:history="1">
        <w:r w:rsidR="00C27B19" w:rsidRPr="002D3F7A">
          <w:rPr>
            <w:rFonts w:cs="Times New Roman"/>
            <w:bCs/>
            <w:sz w:val="24"/>
            <w:szCs w:val="24"/>
            <w:lang w:val="kk-KZ" w:eastAsia="ru-RU"/>
          </w:rPr>
          <w:t>Эксперимент</w:t>
        </w:r>
      </w:hyperlink>
      <w:r w:rsidR="00C27B19" w:rsidRPr="002D3F7A">
        <w:rPr>
          <w:rFonts w:cs="Times New Roman"/>
          <w:bCs/>
          <w:sz w:val="24"/>
          <w:szCs w:val="24"/>
          <w:lang w:val="kk-KZ" w:eastAsia="ru-RU"/>
        </w:rPr>
        <w:t xml:space="preserve"> және </w:t>
      </w:r>
      <w:hyperlink r:id="rId39" w:tooltip="Модель" w:history="1">
        <w:r w:rsidR="00C27B19" w:rsidRPr="002D3F7A">
          <w:rPr>
            <w:rFonts w:cs="Times New Roman"/>
            <w:bCs/>
            <w:sz w:val="24"/>
            <w:szCs w:val="24"/>
            <w:lang w:val="kk-KZ" w:eastAsia="ru-RU"/>
          </w:rPr>
          <w:t>модельдеу</w:t>
        </w:r>
      </w:hyperlink>
      <w:r w:rsidR="00C27B19" w:rsidRPr="002D3F7A">
        <w:rPr>
          <w:rFonts w:cs="Times New Roman"/>
          <w:sz w:val="24"/>
          <w:szCs w:val="24"/>
          <w:lang w:val="kk-KZ" w:eastAsia="ru-RU"/>
        </w:rPr>
        <w:t xml:space="preserve"> - зерттеулер эксперименттік әдістемелердің көмегімен бірлестіктер мен экожүйелерде жүргізіледі. Экологияда статистикалық математика, </w:t>
      </w:r>
      <w:hyperlink r:id="rId40" w:tooltip="Математикалық логика (мұндай бет жоқ)" w:history="1">
        <w:r w:rsidR="00C27B19" w:rsidRPr="002D3F7A">
          <w:rPr>
            <w:rFonts w:cs="Times New Roman"/>
            <w:sz w:val="24"/>
            <w:szCs w:val="24"/>
            <w:lang w:val="kk-KZ" w:eastAsia="ru-RU"/>
          </w:rPr>
          <w:t>математикалық логика</w:t>
        </w:r>
      </w:hyperlink>
      <w:r w:rsidR="00C27B19" w:rsidRPr="002D3F7A">
        <w:rPr>
          <w:rFonts w:cs="Times New Roman"/>
          <w:sz w:val="24"/>
          <w:szCs w:val="24"/>
          <w:lang w:val="kk-KZ" w:eastAsia="ru-RU"/>
        </w:rPr>
        <w:t xml:space="preserve">, </w:t>
      </w:r>
      <w:hyperlink r:id="rId41" w:tooltip="Сандар теориясы" w:history="1">
        <w:r w:rsidR="00C27B19" w:rsidRPr="002D3F7A">
          <w:rPr>
            <w:rFonts w:cs="Times New Roman"/>
            <w:sz w:val="24"/>
            <w:szCs w:val="24"/>
            <w:lang w:val="kk-KZ" w:eastAsia="ru-RU"/>
          </w:rPr>
          <w:t>сандар теориясы</w:t>
        </w:r>
      </w:hyperlink>
      <w:r w:rsidR="00C27B19" w:rsidRPr="002D3F7A">
        <w:rPr>
          <w:rFonts w:cs="Times New Roman"/>
          <w:sz w:val="24"/>
          <w:szCs w:val="24"/>
          <w:lang w:val="kk-KZ" w:eastAsia="ru-RU"/>
        </w:rPr>
        <w:t>, матрицалық алгебрамен байланысты ақпараттар мен кибернетика теориясының әдістері қолданылады. Соңғы кезде биологиялық жүйелерді модельдеу кеңінен қолдануда. Зерттеулердің міндеттеріне байланысты әр түрлі модельдер қолданылады, шынайы нақты модельдер, таңбалы модель, концептуалды және математикалық модельдер.</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Тақырып бойынша өзін өзі тексеруге арналған сұрақтар:</w:t>
      </w:r>
    </w:p>
    <w:p w:rsidR="00C27B19" w:rsidRPr="002D3F7A" w:rsidRDefault="00C27B19" w:rsidP="002D3F7A">
      <w:pPr>
        <w:pStyle w:val="a3"/>
        <w:ind w:firstLine="709"/>
        <w:jc w:val="both"/>
        <w:rPr>
          <w:rFonts w:cs="Times New Roman"/>
          <w:b/>
          <w:i/>
          <w:sz w:val="24"/>
          <w:szCs w:val="24"/>
          <w:lang w:val="kk-KZ"/>
        </w:rPr>
      </w:pP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1 Экология ғылымының негізгі даму кезеңдері?</w:t>
      </w: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2 Экология құрылымы?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Негізін салушы ғалымдар?</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4 Экология ғылымында қолданылатын зерттеу әдістері?</w:t>
      </w:r>
    </w:p>
    <w:p w:rsidR="00C27B19" w:rsidRPr="002D3F7A" w:rsidRDefault="00C27B19" w:rsidP="002D3F7A">
      <w:pPr>
        <w:pStyle w:val="a3"/>
        <w:ind w:firstLine="709"/>
        <w:jc w:val="both"/>
        <w:rPr>
          <w:rFonts w:cs="Times New Roman"/>
          <w:i/>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0779F9" w:rsidRDefault="000779F9" w:rsidP="002D3F7A">
      <w:pPr>
        <w:pStyle w:val="a3"/>
        <w:ind w:firstLine="709"/>
        <w:jc w:val="both"/>
        <w:rPr>
          <w:rFonts w:cs="Times New Roman"/>
          <w:b/>
          <w:sz w:val="24"/>
          <w:szCs w:val="24"/>
          <w:lang w:val="kk-KZ" w:eastAsia="ru-RU"/>
        </w:rPr>
      </w:pPr>
    </w:p>
    <w:p w:rsidR="0023604B"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3. Экологиялық жүйелер, функциялары, энергия алмасуы және заттар айналымы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Ағзалар экологиясы анықтамасы.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2 Экологиялық факторлар жіктелуі.</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3 Негізгі экологиялық заңдылықтар. </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Ағза мен қоршаған ортаның қарым қатынасын зерттейтін экологияның бөлімін ағзалар экологиясы қарастырады.  Экологиялық термин ретінде оны аутэкология</w:t>
      </w:r>
      <w:r w:rsidRPr="002D3F7A">
        <w:rPr>
          <w:rFonts w:cs="Times New Roman"/>
          <w:b/>
          <w:sz w:val="24"/>
          <w:szCs w:val="24"/>
          <w:lang w:val="kk-KZ" w:eastAsia="ru-RU"/>
        </w:rPr>
        <w:t xml:space="preserve"> </w:t>
      </w:r>
      <w:r w:rsidRPr="002D3F7A">
        <w:rPr>
          <w:rFonts w:cs="Times New Roman"/>
          <w:sz w:val="24"/>
          <w:szCs w:val="24"/>
          <w:lang w:val="kk-KZ" w:eastAsia="ru-RU"/>
        </w:rPr>
        <w:t>деп атайды.</w:t>
      </w:r>
      <w:r w:rsidRPr="002D3F7A">
        <w:rPr>
          <w:rFonts w:cs="Times New Roman"/>
          <w:b/>
          <w:sz w:val="24"/>
          <w:szCs w:val="24"/>
          <w:lang w:val="kk-KZ" w:eastAsia="ru-RU"/>
        </w:rPr>
        <w:t xml:space="preserve"> </w:t>
      </w:r>
      <w:r w:rsidRPr="002D3F7A">
        <w:rPr>
          <w:rFonts w:cs="Times New Roman"/>
          <w:sz w:val="24"/>
          <w:szCs w:val="24"/>
          <w:lang w:val="kk-KZ" w:eastAsia="ru-RU"/>
        </w:rPr>
        <w:t xml:space="preserve">Биологиялық жүйе ретінде аутэкология жекеленген тірі ағзаны – жануар, өсімдік немесе микроорганизм, оның қоршаған ортамен өзара қарым-қатынасын зерттейді.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ағзаға әсер ететін ортаның элементтерін экологиялық факторлар деп атайды. Экологиялық фактор дегеніміз – ағза бейімделушілік реакциялар, не адаптациялар арқылы жауап беретін қоршаған ортаның кез келген элементі немесе жағдайы.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Кез келген ағзаға қоршаған ортада көптеген экологиялық факторлар әсер етеді. Өзінің ықпал ету ерекшеліктеріне қарай ол үш негізгі топқа бөлінеді: абиотикалық, биотикалық және антропогендік.</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Абиотикалық факторлар – бұл тірі ағзаға әсер ететін қоршаған орта жағдайларының комплексі,  өлі   табиғаттың  тірі организмдерге тікелей немесе жанама түрде әсер етіп, олардың өмір сүру жағдайын белгілеу қасиеті (температура, жарық пен басқа сәулелі энергия, ылғалдылық, ауаның құрамы, атмосфералық қысым, жауын-шашын, жел, су құрамы, топырақ, жер бедері, радиациялық фон, атмосфераның, теңіз және тұщы судың, топырақтың құрамы және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Биотикалық факторлар – бұл бір ағзалардың тіршілік әрекетінің басқаларына тигізетін әсері. Тіршілік факторлары  бұл тіршілік иелерінің бір-біріне әсер  етудің  барлық  формалары.  Әрбір  ағза  басқа жеке дараның (индивидтің) тікелей немесе жанама түрдегі ықпалын бастан кешіреді, өздерінің немесе өзге түр өкілдерімен өзара қатынаста болады немесе оларға тәуелді болып, не болмаса өздері әсер етеді (бәсекелестік, жыртқыштық, паразиттік, комменсализм, симбиоз, мутуализм және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Антропогенді факторлар – адам қызметінің қоршаған ортаға тигізетін әсерінің жиынтығы зиянды заттардың атмосфераға шығарылуы, топырақ қабатының бұзылуы, табиғи ландшафттардың бұзылуы және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Антропогенді факторлар  организмдердің мекен ортасына, табиғаттың өзгеруіне, олардың өмір сүруі жағдайына тікелей ықпал жасайтын адам әрекетінің барлық факторлары.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Мұндай факторларға жататындар: өнеркәсіп, ауыл шаруашылық өндірістері, көлік пен шаруашылықтың өзге салалары. Әсіресе, соңғы жылдары антропогенді түрде табиғатқа әсер ету жылдамдығы арта түсуде.</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Берілген жіктелу шартты болып табылады. Себебі, температураны абиотикалық фактор ретінде  қарастырсақ, ол тірі ағзалардың әсеріне байланысты жиі өзгеріп отырады.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Жоғарыда келтірілген жіктеулерден басқа ағзалардың қоршаған орта факторларының әсеріне бейімдеушілік дәрежесін бағалауға негізделген (А.С.Мончадский) жіктелу бар. Бұл жіктелу бойынша барлық экологиялық факторлар үш топқа бөлінеді: 1-ші ретті периодты, 2-ші ретті периодты, периодсыз.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Ең алдымен тірі ағзаларда периодты факторларға бейімделуі пайда болады. Мысалы, Жер шарының тікелей өз өсінен және Күнді айналуы немесе Ай фазаларының ауысуы.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Аталған факторлардың тұрақты түрде қайталану циклдері Жердегі тіршілікке дейін де болған, сондықтан да ағзалардың бұл  1-ші ретті периодты  факторларға бейімделуі  олардың тұқым қуалау негізінде ертеден қалыптасқан.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Екінші ретті периодтық факторлардың өзгеруі 1-ші ретті факторлардың өзгеруінің нәтижесі болып табылады. Мысалы, ауаның ылғалдылығы – температураға тәуелді екінші ретті фактор.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Периодты емес факторлар ағза мекен ететін ортада қалыпты жағдайда болмайды. Олар кездейсоқ әсер ететіндіктен, ағзаларда бейімделу белгілері пайда болып үлгере алмайды. Мысалы, дауылды желдер, найзағай, өрттер, сонымен қатар адамның шаруашылық қызметін айтуға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ағзаларға экологиялық факторлардың әсерінің қолайлы немесе қолайсыз болуы, ең алдымен оның әсер ету күшіне байланысты. Факторлардың жетіспеуі немесе шектен тыс көп болуы ағзалардың тіршілігіне қолайсыз әсер етеді. Ағзаның тіршілігі үшін анағұрлым қолайлы болатын </w:t>
      </w:r>
      <w:r w:rsidRPr="002D3F7A">
        <w:rPr>
          <w:rFonts w:cs="Times New Roman"/>
          <w:sz w:val="24"/>
          <w:szCs w:val="24"/>
          <w:lang w:val="kk-KZ" w:eastAsia="ru-RU"/>
        </w:rPr>
        <w:lastRenderedPageBreak/>
        <w:t xml:space="preserve">экологиялық фактордың интенсивтілігін (қарқындылығын) оптимум деп атайды. Көптеген түрлердің гүлденуі, көбеюі үшін оптималды температуралар белгілі.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1840 жылы Ю. Либих (1803-1873) ағзалардың төзімділігі оның экологиялық қажеттіліктерінің тізбегіндегі ең әлсіз звеносымен анықталатынын дәлелдеді. Ол ауылшаруашылық дақылдарының өнімділігін анықтауда қоректік заттарға деген сұранысын зерттеуге бағытталған тәжірибелер жүргізді. Ю. Либих бидайдың өнімділігі оған көп мөлшерде қажет (СО</w:t>
      </w:r>
      <w:r w:rsidRPr="002D3F7A">
        <w:rPr>
          <w:rFonts w:cs="Times New Roman"/>
          <w:sz w:val="24"/>
          <w:szCs w:val="24"/>
          <w:vertAlign w:val="subscript"/>
          <w:lang w:val="kk-KZ" w:eastAsia="ru-RU"/>
        </w:rPr>
        <w:t>2</w:t>
      </w:r>
      <w:r w:rsidRPr="002D3F7A">
        <w:rPr>
          <w:rFonts w:cs="Times New Roman"/>
          <w:sz w:val="24"/>
          <w:szCs w:val="24"/>
          <w:lang w:val="kk-KZ" w:eastAsia="ru-RU"/>
        </w:rPr>
        <w:t>, Н</w:t>
      </w:r>
      <w:r w:rsidRPr="002D3F7A">
        <w:rPr>
          <w:rFonts w:cs="Times New Roman"/>
          <w:sz w:val="24"/>
          <w:szCs w:val="24"/>
          <w:vertAlign w:val="subscript"/>
          <w:lang w:val="kk-KZ" w:eastAsia="ru-RU"/>
        </w:rPr>
        <w:t>2</w:t>
      </w:r>
      <w:r w:rsidRPr="002D3F7A">
        <w:rPr>
          <w:rFonts w:cs="Times New Roman"/>
          <w:sz w:val="24"/>
          <w:szCs w:val="24"/>
          <w:lang w:val="kk-KZ" w:eastAsia="ru-RU"/>
        </w:rPr>
        <w:t xml:space="preserve">О және т.б.) жеткілікті мөлшерде бар қоректік заттарға емес, оған аз мөлшерде қажет және топырақта жеткіліксіз болатын (мысалы, бор) заттарға тәуелді екенін анықтайды.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Қазір Либих ережесі шектеуші факторлар заңы немесе Либихтің минимум заңы деп аталады. Бұл заңды былай тұжырымдауға болады: экологиялық факторлар жиынтығында төзімділік шегіне ең жақын фактор күші әсер етеді.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факторлардың тек жетіспеуі (минимум) ғана емес, оның артық мөлшері де (максимум) шектеуші әсер ете 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Минимуммен қатар максимумның да шектеуші әсері туралы түсінікті дамытқан 1913 жылы В.Шелфорд болды.  Шелфордтың толеранттылық заңы: Экологиялық факторлардың минимумы ғана емес, оның максимумы да шектеуші фактор бола алады, ал олардың арасындағы ауытқу диапазоны толеранттылық шамасын (латын тілініен аударғанда tolerantia – шыдау, төзім), яғни ағзаның белгілі бір факторға төзімділігін анықтайды.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t>Климаттық факторлар және ағзалардың оларға бейімделуі.</w:t>
      </w:r>
      <w:r w:rsidRPr="002D3F7A">
        <w:rPr>
          <w:rFonts w:cs="Times New Roman"/>
          <w:sz w:val="24"/>
          <w:szCs w:val="24"/>
          <w:lang w:val="kk-KZ" w:eastAsia="ru-RU"/>
        </w:rPr>
        <w:t xml:space="preserve"> Күн сәулесінің қуаты, жарық, ауаның температурасы мен ылғалдылығы, жауын-шашын, қар қабаты, атмосфералық қысым, ауаның газдық құрамының арақатынасы жердің климатын немесе макроклиматты анықтайды.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Макроклимат (аймақтық климат) географиялық орналасудың нәтижесі болып табылады. Ендік бағытында бұл полярлық, тундралық, тайгалық, далалы және шөлді климат. Мезоклимат – бұл орманның, егіс даласының, шалғындық және тау беткейлерінің жергілікті климаты. Ол макроклиматқа барлық уақытта сәйкес бола бермейді. Орманда күндіз даламен салыстырғанда әрдайым салқындау және ылғалдырақ. Микроклимат – бұл ағзаның деңгейіндегі климат. +24°С температурада күндегі жапырақтың температурасы қоршаған ортамен салыстырғанда 9°С-ға жоғары, ал көлеңкеде -4°С-ға төмен.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Биологиялық ырғақтар. Уақыт бойынша бірізділікпен кезектесіп келетін ағзаның қандай да бір жағдайын биологиялық ырғақ деп атайды. Бұл ырғақтарды ішкі механизмдер ұстап тұрады. Биологиялық сағаттың көмегімен оларда әр түрлі физиологиялық процестердің тәуліктік, маусымдық, жылдық және басқа да ырғақтары белгіленеді.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Фотопериодизм. Жарық маңызды сигнал болып табылады. Ол тірі ағзалардың белсенділігінің өзгеруін (тыныштық күйі және белсенді өмір сүруі) және көбею, миграция, түрлеу және басқа да биологиялық құбылыстардың периодын анықтайды. Ағзалардың морфологиялық, биологиялық және физиологиялық қасиеттері мен функцияларының жарықтың кезектесуі мен ұзақтығына байланысты ырғақты өзгеруі – фотопериодизм деп аталады.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Негізгі тіршілік орталары. Су тіршілік ортасы.  Сулы ортада мекендейтін ағзаларды гидробионттар деп атайды. Жер-ауа тіршілік ортасы. Жер-ауа тіршілік ортасында әсер ететін негізгі абиотикалық факторлар: ауа, жел, атмосфералық жауын-шашын, топырақ ылғалдылығы. Топырақ – тіршілік ортасы. Эдафиттік факторлар дегеніміз экологиялық фактор ретіндегі топырақтың қасиеттері.</w:t>
      </w:r>
      <w:r w:rsidRPr="002D3F7A">
        <w:rPr>
          <w:rFonts w:cs="Times New Roman"/>
          <w:vanish/>
          <w:sz w:val="24"/>
          <w:szCs w:val="24"/>
          <w:lang w:val="kk-KZ" w:eastAsia="ru-RU"/>
        </w:rPr>
        <w:t>орлар дегеніміз эк.отикалық факторлар: ауа, жел, атмосфералық жауын-шашын, топырақ ылғалдылығы. ғақты өзгеруі – ф</w:t>
      </w:r>
      <w:r w:rsidRPr="002D3F7A">
        <w:rPr>
          <w:rFonts w:cs="Times New Roman"/>
          <w:sz w:val="24"/>
          <w:szCs w:val="24"/>
          <w:lang w:val="kk-KZ" w:eastAsia="ru-RU"/>
        </w:rPr>
        <w:t xml:space="preserve"> Тірі ағзалар – тіршілік ортасы. Өсімдіктер де әртүрлі жануарлар үшін тіршілік ортасы болып табылады. Олар ағаш қабығында, жапырақтарда, бұтақтағы ұяларда мекендейді.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Тірі организмдердің таралуы бірінші кезекте өздері мекендейтін ортаның жағдайымен анықталады. Барлық тірі және өлі объектілер, жануарлар мен қоршаған өсімдіктер, олармен өзаратікелей байланыста болатын мекен ортасы деп аталады.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Экологиялық факторлардың әсерінен тірі организмдер белгіленген иерархиялық жүйелерге бірігеді. Онда тіршілік иелерінің әр алуан деңгейде ұйымдасқандарды: популяциялар, бірлестіктер және экожүйелерді көруге болады.</w:t>
      </w:r>
    </w:p>
    <w:p w:rsidR="00C27B19" w:rsidRDefault="00C27B19" w:rsidP="002D3F7A">
      <w:pPr>
        <w:pStyle w:val="a3"/>
        <w:ind w:firstLine="709"/>
        <w:jc w:val="both"/>
        <w:rPr>
          <w:rFonts w:cs="Times New Roman"/>
          <w:b/>
          <w:sz w:val="24"/>
          <w:szCs w:val="24"/>
          <w:lang w:val="kk-KZ" w:eastAsia="ru-RU"/>
        </w:rPr>
      </w:pPr>
    </w:p>
    <w:p w:rsidR="00895207" w:rsidRDefault="00895207" w:rsidP="002D3F7A">
      <w:pPr>
        <w:pStyle w:val="a3"/>
        <w:ind w:firstLine="709"/>
        <w:jc w:val="both"/>
        <w:rPr>
          <w:rFonts w:cs="Times New Roman"/>
          <w:b/>
          <w:sz w:val="24"/>
          <w:szCs w:val="24"/>
          <w:lang w:val="kk-KZ" w:eastAsia="ru-RU"/>
        </w:rPr>
      </w:pPr>
    </w:p>
    <w:p w:rsidR="00895207" w:rsidRDefault="00895207" w:rsidP="002D3F7A">
      <w:pPr>
        <w:pStyle w:val="a3"/>
        <w:ind w:firstLine="709"/>
        <w:jc w:val="both"/>
        <w:rPr>
          <w:rFonts w:cs="Times New Roman"/>
          <w:b/>
          <w:sz w:val="24"/>
          <w:szCs w:val="24"/>
          <w:lang w:val="kk-KZ" w:eastAsia="ru-RU"/>
        </w:rPr>
      </w:pPr>
    </w:p>
    <w:p w:rsidR="00895207" w:rsidRDefault="00895207" w:rsidP="002D3F7A">
      <w:pPr>
        <w:pStyle w:val="a3"/>
        <w:ind w:firstLine="709"/>
        <w:jc w:val="both"/>
        <w:rPr>
          <w:rFonts w:cs="Times New Roman"/>
          <w:b/>
          <w:sz w:val="24"/>
          <w:szCs w:val="24"/>
          <w:lang w:val="kk-KZ" w:eastAsia="ru-RU"/>
        </w:rPr>
      </w:pPr>
    </w:p>
    <w:p w:rsidR="00895207" w:rsidRPr="002D3F7A" w:rsidRDefault="00895207" w:rsidP="002D3F7A">
      <w:pPr>
        <w:pStyle w:val="a3"/>
        <w:ind w:firstLine="709"/>
        <w:jc w:val="both"/>
        <w:rPr>
          <w:rFonts w:cs="Times New Roman"/>
          <w:b/>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lastRenderedPageBreak/>
        <w:t xml:space="preserve"> Демэкология ол популяциялар экологиясы.</w:t>
      </w:r>
      <w:r w:rsidRPr="002D3F7A">
        <w:rPr>
          <w:rFonts w:cs="Times New Roman"/>
          <w:sz w:val="24"/>
          <w:szCs w:val="24"/>
          <w:lang w:val="kk-KZ" w:eastAsia="ru-RU"/>
        </w:rPr>
        <w:t xml:space="preserve"> Экологияда популяция дегеніміз – бір-бірімен өзара қарым-қатынаста болатын және үлкен территорияларда бірігіп тіршілік ететін бір түрге жататын даралар тобы. С.С.Шварцтың берген анықтамасы бойынша: популяция – бұл қоршаған ортаның үнемі өзгеріп отыратын жағдайында санын тұрақты ұстап тұруға қажетті жағдайлармен қамтамасыз етілген белгілі бір түрдің ағзаларының элементарлық тобы. (латын тілінен аударғанада популяция – халық, тұрғындар деген мағынаны береді). Популяцияларға өсу, даму, үнемі өзгеріп отыратын жағдайда тіршілігін сақтау қабілеттілігі тән. Яғни, популяциялардың белгілі бір генетикалық және экологиялық сипаттамалары болады. Популяция дегеніміз - белгілі бір аумақта тіршілік ететін және өзара шағылысып ұрпақ беретін бір түр дараларының жиынтығы. Түрлі факторлардың әсерінен популяциядағы даралар саны, құрамы, таралуы өзгеріп тұруы мүмкін. Популяция латынша роpulus - халық, ел дегенді білдіреді.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Табиғатта популяцияның әр алуан түрлерінің өте жоғары жүйесінің дәрежесі - қауымдастыққа бірігеді. Қауымдастық (биотикалық) - бұл белгілі аумақты мекендеуші популяцияның жиынтығы. Қауымдастық организмдері органикалық емес ортамен энергетикалық байланыста. Мысалы, өсімдік, минералды тұздар, оттегі, су, көмір қышқыл газының үнемі беріліп тұру есебінен тіршілік жасай алады. Мұндай жағдайда «қауымдастық»  бірлестік терминінің қолданылуы мүмкін ең кіші бірлікті биоценоз деп атайды (1877ж. К. Мебиус енгізген). Өзара байланыстағы организмдерді және бірлесе мекендейтін топтарды - биоценоз дейді. Биоценоздың көлемі әр алуан — індер қауымдастығы, ағаш жапырағы, құмырсқа илеуінен бастап, орман, дала, шөл т.б. - ландшафтарына (жер бедеріне) дейін. «Биоценоз» терминін құрлықта өсіп түрған біртекті өсімдіктерге қолданады. Мысалы, қылқанды орман, дәнді дақыл егістік биоценозы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Биота (грекше bios - өмір) - өсімдік, жануар мен микроорганизмдер түрлерінің ортақ (жалпы) аймаққа таралуының жиынтығы. Түрлердің арасындағы экологиялық байланыстың жоқтығынан ол биоценоздан ерекшеленеді.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t>Популяциялардың негізгі қасиеттері.</w:t>
      </w:r>
      <w:r w:rsidRPr="002D3F7A">
        <w:rPr>
          <w:rFonts w:cs="Times New Roman"/>
          <w:sz w:val="24"/>
          <w:szCs w:val="24"/>
          <w:lang w:val="kk-KZ" w:eastAsia="ru-RU"/>
        </w:rPr>
        <w:t xml:space="preserve"> Популяцияның саны мен тығыздығы оның қасиеттерін сипаттайтын негізгі көрсеткіштері болып саналады. Популяцияның саны дегеніміз – белгілі бір көлемдегі немесе территориядағы особьтардың  жалпы саны. Ағзалардың саны табиғатта тұрақты болмайды. Олардың көп немесе аз болуы особьтардың өсімталдығы мен шығынына (өлуіне) байланысты. Популяцияның тығыздығы – белгілі бір көлемдегі немесе кеңістіктегі особьтардың саны мен биомассасының салмағымен өлшенеді. Мысалы, ағаштың 150 түбінің </w:t>
      </w:r>
      <w:smartTag w:uri="urn:schemas-microsoft-com:office:smarttags" w:element="metricconverter">
        <w:smartTagPr>
          <w:attr w:name="ProductID" w:val="1 га"/>
        </w:smartTagPr>
        <w:r w:rsidRPr="002D3F7A">
          <w:rPr>
            <w:rFonts w:cs="Times New Roman"/>
            <w:sz w:val="24"/>
            <w:szCs w:val="24"/>
            <w:lang w:val="kk-KZ" w:eastAsia="ru-RU"/>
          </w:rPr>
          <w:t>1 га</w:t>
        </w:r>
      </w:smartTag>
      <w:r w:rsidRPr="002D3F7A">
        <w:rPr>
          <w:rFonts w:cs="Times New Roman"/>
          <w:sz w:val="24"/>
          <w:szCs w:val="24"/>
          <w:lang w:val="kk-KZ" w:eastAsia="ru-RU"/>
        </w:rPr>
        <w:t xml:space="preserve"> жерде өсуі осы популяцияның тығыздығын сипаттайды. Популяциялардың тығыздығы олардың санына байланысты өзгеріп отырады. Тығыздық шексіз өсуі мүмкін емес. Ол үшін особьтардың кең таралуына қолайлы жағдай мен кеңістік болуы керек. Организмдердің кеңістікте таралуы олардың шектеуші факторы кездеспейінше жүре беруі мүмкін. Осыған орай, популяциялардың кездейсоқ, біркелкі және топтанып таралуы бар. Организмдер қауымдастығы органикалық ортамен материалдық-энергетикалық жағынан тығыз байланыста болады. Биоценоз алып жатқан кеңістік биотоп деп аталады. Биоценоз бен оның биотоп биогеоценоз деп аталатыны көбірек немесе азырақ қалыпты жүйені құрайтын бөлінбейтін екі элементтен көрінеді. Биогеоценоз түсінігін (грекше bios - тіршілік, gе - жер, коіnоs - жалпы) ғылымға орыс ғалымы В.Н. Сукачев 1940 ж. енгізген.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t>Даралардың кеңістікте таралуы.</w:t>
      </w:r>
      <w:r w:rsidRPr="002D3F7A">
        <w:rPr>
          <w:rFonts w:cs="Times New Roman"/>
          <w:sz w:val="24"/>
          <w:szCs w:val="24"/>
          <w:lang w:val="kk-KZ" w:eastAsia="ru-RU"/>
        </w:rPr>
        <w:t xml:space="preserve"> Даралар мен олардың топтарының таралуы кездейсоқ, бірқалыпты және топтық болып бөлінеді.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Даралардың бірқалыпты таралуы табиғатта өте сирек кездеседі. Ол көбінесе әртүрлі даралар арасында бәсекелестікке байланысты болады. Мұндай таралу типі жыртқыш балықтар мен территориялық инстинкті анық байқалатын балықтарда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Кездейсоқ таралу тек біртекті ортада және жиналуға қабілеті жоқ түрлерде байқалады. Мысалы, ұн құртының ұнның ішінде таралуы кездейсоқ болады. Егістікте зиянкес жәндіктердің таралуы алғашқыда кездейсоқ таралу болғанымен, бірте-бірте көбейе түсіп, топтану немесе шашыранды таралу сипат 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Топтық таралу – табиғатта жиі кездеседі. Топтардың өзі кездейсоқ немесе жиналып таралуы мүмкін. Әсіресе, ағаштардың орман кеңістігінде таралуы жақсы зерттелген. Егер ормандағы ағаштар бір түрге жататын болса, бастапқыда олар әдетте жинақталып топтанып таралады да, уақыт өте келе олардың таралуы бірқалыпты бола бастайды. Ал орманның қалыңдығы түрішілік бәсекелестік нәтижесінде кемиді.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 xml:space="preserve">Популяцияның табиғаттағы санын өзін-өзі реттеу мүмкіндігі бар. Әрбір түрдің көбеюінің жоғарғы және төменгі шегі болады. Одан әрі түр көбейе алмайды. Сондықтан кез келген популяция өзінің сан мөлшерін оптимальды (қалыпты) жағдайда ұстап тұруға тырысады.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Кейбір ағзалар өзінің популяциясын тұрақты ұстауда топтанып, үйірленіп немесе колония құрып тіршілік етеді. Мысалы, бірқазандар колониясында 10000 дараға дейін құс кездеседі. Бұғылар 200-300 табын құрып тіршілік етсе, бұландар 20-25, қасқырлар 7-10, ақ бөкендер 10-25, ал құландар 50-70 үйір құрайтыны белгілі. Мұндай топ құру жануарлар дүниесінің бірігіп жауларынан қорғану, қыстан аман шығу, қорегін табу сияқты қасиеттері болып саналады.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Популяциялар санының ауытқулары. Популяцияның саны негізінен бір-біріне қарама-қарсы екі құбылыспен анықталады – туу және өлім. Популяциялардың табиғаттағы сан мөлшері әлсін-әлсін ауытқып отырады. Оның көптеген ішкі және сыртқы себептері бар. Популяциялар санының ауытқуының төмендегі шартты себептерін атап көрсетуге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Азық мөлшерінің жеткілікті болуы популяция санының артуына әкеледі, бірақ өсудің максималды шамасында азық шектеуші фактор болады. Азық қорының жетіспеуі популяция санының кемуіне әкеледі.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Популяция санының артуы немесе кемуі мекен ету ортасы үшін бірнеше популяциялардың бәсекелесу процесінде байқалуы мүмкін.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Жыртқышпен, жемтік паразитпен иесі арасындағы күрделі өзара қатынастар популяция санының ауытқуының бір себебі бола 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Абиотикалық факторлар популяция санына көп әсер етеді және олардың едәуір ауытқуларын туғызады.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Популяция тығыздығының шектен тыс артып кетуі каннибализм (фр тілінен ауд  - адам жегіш) құбылысын туғызуы мүмкін. Мысалы, ұн құрттарының өз жұмыртқасын жеуі. Каннибализм кейбір балықтарда, қосмекенділерде және т.б. жануарларда кездеседі.</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C27B19" w:rsidRPr="002D3F7A" w:rsidRDefault="00C27B19" w:rsidP="002D3F7A">
      <w:pPr>
        <w:pStyle w:val="a3"/>
        <w:ind w:firstLine="709"/>
        <w:jc w:val="both"/>
        <w:rPr>
          <w:rFonts w:cs="Times New Roman"/>
          <w:b/>
          <w:i/>
          <w:noProof/>
          <w:spacing w:val="-5"/>
          <w:sz w:val="24"/>
          <w:szCs w:val="24"/>
          <w:lang w:val="kk-KZ" w:eastAsia="ru-RU"/>
        </w:rPr>
      </w:pP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Абиотикалық факторларға не жатады?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Шельфордтың толеранттылық заңының мәні? </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Популяцияның негізгі қасиеттері?</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4 Популяция санының ауытқуына не әсер етеді?</w:t>
      </w:r>
    </w:p>
    <w:p w:rsidR="002D3F7A" w:rsidRDefault="002D3F7A"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t>Синэкология - бірлестіктер экологиясы</w:t>
      </w:r>
      <w:r w:rsidRPr="002D3F7A">
        <w:rPr>
          <w:rFonts w:cs="Times New Roman"/>
          <w:sz w:val="24"/>
          <w:szCs w:val="24"/>
          <w:lang w:val="kk-KZ" w:eastAsia="ru-RU"/>
        </w:rPr>
        <w:t xml:space="preserve">. Синэкология (гр.тілінен аударғанда – бірге) - әр түрге жататын өсімдіктер, жануарлар, мен микроағзалардың популяцияларының бірлестіктерін (биоценоздар), олардың қалыптасу жолдары мен қоршаған ортамен өзара әсерін зерттейтін экологияның бөлімі. Жеке ғылыми бағыт ретінде синэкология 1910ж.  Халықаралық ботаникалық конгресте бөлініп шықты. «Синэкология» ұғымын ғылымға енгізген швецария ботанигі К. Шретер деген ғалым. </w:t>
      </w:r>
      <w:r w:rsidRPr="002D3F7A">
        <w:rPr>
          <w:rFonts w:cs="Times New Roman"/>
          <w:vanish/>
          <w:sz w:val="24"/>
          <w:szCs w:val="24"/>
          <w:lang w:val="kk-KZ" w:eastAsia="ru-RU"/>
        </w:rPr>
        <w:t>спен анықталады - туу орегін табу йтыны белгілі.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Табиғатта әртүрлі түрлердің популяциялары бірегей жүйелерге бірігіп ірі бірлестіктер құрады. Оларды ғылым тілінде «бірлестіктер» немесе «биоценоздар» деп атайды. Биоценоз (bios-өмір, koinos-жалпы) – табиғи жағдайлары бірегей жерлерде тіршілік ететін өсімдіктер, жануарлар мен микроорганизмдердің жиынтығынан тұрады. Биоценоз ұғымын алғаш рет неміс зоологі К.Мебиус (1877). Биоценоз құрамындағы организмдердің бір-бірімен қарым-қатынасын биоценотикалық тұрғыда қарастыру қажет. Өйткені кез-келген биоценоз өзімен-өзі жеке дамымайды. Ол әрқашан өлі табиғатпен бірлестікте ғана өмір сүреді. Сондықтан биоценоз компоненттерінің қолайлы тіршілік ортасы – биотоптардан тұрады. Яғни биотоп – тірі организмдердің жиынтығы, тіршілік ортасы. Нәтижесінде биоценоз бен биотоп бірлесіп – биогеоценозды құрайды. Алғаш рет бұл терминді ғылымға 1940 ж В.Н.Сукачев енгізген. Ол мынадай анықтама берген: «Жер бетінің белгілі бір бөлігінде табиғи жағдайлары біртекті бірлестік, ол өзін құрайтын компоненттерінің өзара әсерлесу ерекшеліктерімен, белгілі бір зат және энергия алмасуымен, басқа да табиғат құбылыстарымен, ішкі қарама-қайшылықты біртұтастықпен сипатталатын, үнемі қозғалыста, дамуда болатын жиынтық». Сонымен биогеоценоз дегеніміз – «биоценоз+биотоптың» (экотоп) диалектикалық бірлестігі. Ол төмендегідей құрамдас бөліктен тұрады: өндірушілер (жасыл өсімдіктер); талап етушілер (бірінші-өсімдік қоректі жәндіктер, екінші-</w:t>
      </w:r>
      <w:r w:rsidRPr="002D3F7A">
        <w:rPr>
          <w:rFonts w:cs="Times New Roman"/>
          <w:sz w:val="24"/>
          <w:szCs w:val="24"/>
          <w:lang w:val="kk-KZ" w:eastAsia="ru-RU"/>
        </w:rPr>
        <w:lastRenderedPageBreak/>
        <w:t xml:space="preserve">жануар тектес қоректілер); ыдыратушылар (микроорганизмдер) және  өлі табиғат компоненттері. Міне, осы компоненттер арасында үнемі қарым-қатынастар жүріп жатады.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Экожүйелер – жер шарындағы зат және энергия ағымдары үздіксіз келіп жататын тірі организмдер жиынтығынан тұратын табиғи кешендер. Экожүйелер де өз кезегінде көлемі және биомассасы тұрғысынан ірі немесе кішігірім аймақтарды қамтиды. Олар жер беті (атмосфера), жер асты (литосфера) және су (гидросфера) сияқты тіршілік орталарын қамтиды. Мәселен, мұхит экожүйесі немесе бір тамшы су да толық мәнді экожүйе болып саналады. Экожүйелер өзінің табиғатына қарай – табиғи және антропогендік болып бөлінеді. Экожүйелерге тән негізгі қасиеттер – ондағы күн энергиясы әрекетінен түзілетін қоректік заттардың айналымы мен биологиялық өнімділіктің тұрақтылығы.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Экожүйелердің функциялары: энергия алмасуы және заттар айналымы.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Биоценоздағы тірі ағзалар тек бір-бірімен ғана емес, өлі табиғатпен де тығыз байланысты. Бұл байланыс зат және энергия айналымы арқылы көрінеді. Қоректік заттарда жасуша мен мүшелердің жұмысына қажетті энергия болады. Өсімдіктер күн энергиясын тікелей сіңіріп, оны органикалық қосылыстардың химиялық байланысында қорға жинайды. Кейін ол биоценоздағы қоректік қатынастар арқылы қайта бөлінеді.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Тірі ағзалар арқылы жүретін зат пен энергия ағысы өте үлкен. Мысалы, адам өз өмірінде оңдаған тонна тамақ пен суды,  өкпесі арқылы көптеген миллион литр ауаны пайдаланады. Көптеген ағзалардың қоршаған ортамен өзара әсері одан да интенсивті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Өсімдіктер өз денесінің әрбір грамын түзу үшін 200-800 грамға дейін су жұмсайды. Фотосинтезге қажетті заттарды өсімдіктер топырақтан, судан және ауадан 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Мұндай жылдамдықпен бейорганикалық табиғаттан тірі заттарға қажетті биогенді элементтердің ағысы жүріп отыратын болса, жердегі олардың қоры әлдеқашан таусылар еді. Бірақ биогенді элементтердің үнемі қоршаған ортаға қайтарылып отыруына байланысты, өмір жалғасып келеді. Биоценоздағы түрлердің арасындағы қоректік қатынастардың нәтижесінде өсімдіктер синтездеген органикалық заттар, өсімдіктер қайта пайдалана алатын қосылыстарға дейін ыдырайды. Бұл процесс биологиялық зат алмасу деп аталады.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Биогеоценоз бен экожүйе ұқсас түсінік, бірақ тепе-тең емес. Бұл түсініктердің екеуі де өз ортасын мекендеген тірі организмдердің жиынтығын түсіндіреді, бірақ экожүйе - өлшемсіз түсінік. «Тамшыдан мұхитқа дейін» деп «экожүйе» терминінің авторы ағылшын биологы А. Тенсли образды түрде айтқан болатын. Аквариум, тоған, батпақ, ғарыш кемесінің кабинасы - осының барлығы экожүйелер.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Отандық әдебиетте өсімдік жабындысы - фитоценозді таралу аймағының сызылған шекарасы ретінде экожүйені сипаттау қалыптасқан болатын. Мәселен, далалық, батпақты, жайылымды т.б. биогеоценоз. Басқаша айтқанда биогеоценоз - бұл экожүйенің жеке оқиғасы, құбылысы әрқашанда табиғи қалпын сақтайды, тіпті адам әсер еткеннің өзінде де. Экожүйе толығымен жасанды болуы мүмкін ғой (аквариум, ғарыш аппараты).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Организмнің тіршілік әрекетін сақтап тұру мен экожүйедегі заттардың айналымы тек энергия ағынының үнемі келу есебінен ғана болуы мүмкін. Жердегі тіршілік атаулылар күн энергиясысәулелерінің арқасында ғана болып тұр. Фотосинтезделетін өсімдіктер (өздігінен қоректенушілер) химиялық органикалық қосындылардың байланысы нәтижесінде өсіп-өнеді. Қалған барлық организмдер энергияны азық арқылы алады. Азық энергиясын оның бастауынан (өздігінен қоректенуі) бірқатар организмдер арқылы ауыстыру бір организмдердің басқаларын сіңіру жолымен болатынды тамақ  тізбегі дейді.  Әрбір экожүйе өсімдіктер мен жануарлар организмдерінің жиынтығынан тұрады, қоректену түрі бойынша екі топқа бөлуге болады: </w:t>
      </w:r>
    </w:p>
    <w:p w:rsidR="00C27B19" w:rsidRPr="003610B4" w:rsidRDefault="00C27B19" w:rsidP="002D3F7A">
      <w:pPr>
        <w:pStyle w:val="a3"/>
        <w:ind w:firstLine="709"/>
        <w:jc w:val="both"/>
        <w:rPr>
          <w:rFonts w:cs="Times New Roman"/>
          <w:sz w:val="24"/>
          <w:szCs w:val="24"/>
          <w:lang w:val="kk-KZ" w:eastAsia="ru-RU"/>
        </w:rPr>
      </w:pPr>
      <w:r w:rsidRPr="002D3F7A">
        <w:rPr>
          <w:rFonts w:cs="Times New Roman"/>
          <w:color w:val="C00000"/>
          <w:sz w:val="24"/>
          <w:szCs w:val="24"/>
          <w:lang w:val="kk-KZ" w:eastAsia="ru-RU"/>
        </w:rPr>
        <w:t xml:space="preserve">-  </w:t>
      </w:r>
      <w:r w:rsidRPr="003610B4">
        <w:rPr>
          <w:rFonts w:cs="Times New Roman"/>
          <w:sz w:val="24"/>
          <w:szCs w:val="24"/>
          <w:lang w:val="kk-KZ" w:eastAsia="ru-RU"/>
        </w:rPr>
        <w:t xml:space="preserve">Автотрофтар (өздігінен қоректенушілер) ұдайы өндіру мен өсу үшін минералды элементтерді қолданатындар мен фотосинтезді іске асыруға қабілетті жасыл өсімдіктер. Фотосинтез- күн энергиясының көмегімен су және көмір қышқыл газын қантқа айналдырудың күрделі процесі. Осындай жолмен қант пен азықтық минерал элементтерінің судан немесе топырақтан пайда болуы нәтижесінде, өсімдік өздерінің организмдерінің құрамына кіретін күрделі заттарды синтездейді. Басқа сөзбен айтқанда химиялық жай заттар: ауа, су, тау жыныстарының минералы мен топырақтар белок, май және көмірсутегі сияқты күрделі қосындыларға айналады. Өздігінен қоректенуші (автотрофтар) - бұл экожүйенің продуценттері (лат. рrоduсеns - өндіруші) органикалық еместен органикалық зат құратындар. Осы органикалық заттардан өсімдіктер мен </w:t>
      </w:r>
      <w:r w:rsidRPr="003610B4">
        <w:rPr>
          <w:rFonts w:cs="Times New Roman"/>
          <w:sz w:val="24"/>
          <w:szCs w:val="24"/>
          <w:lang w:val="kk-KZ" w:eastAsia="ru-RU"/>
        </w:rPr>
        <w:lastRenderedPageBreak/>
        <w:t xml:space="preserve">жануарлардың тканьдері құралады. Фотосинтезделетін өсімдік экожүйенің қалған организмдерінің барлығына азықты өндіреді, сондықтан оларды продуценттер деп атайды. </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sz w:val="24"/>
          <w:szCs w:val="24"/>
          <w:lang w:val="kk-KZ" w:eastAsia="ru-RU"/>
        </w:rPr>
        <w:t>- Гетеротрофтар - (азық) коректену үшін органикалық заттарды қажет ететін организмдер. Бұл организмдерде зат алмасудың күрделі жолдары бар. Өз кезегінде барлық өздігінен қоректенушілер тұтынушы организм (консументтер) мен бастапқы органикалық емес компоненттерге (редуценттер) ыдырайтын органикалық заттар организмдері. Консументтер (лат.коnsumento – тұтынамын, қоректену) - бұл организмдер органикалық заттарды тұтынады. Оларға жататындар құрттар, балықтар, молюскалар жэне өзге де бунақ аяқтылар, бауырмен жорғалаушылар, құстар, сүтқоректілер және адам. Консументтер: бірінші - шөп қоректі жануарлар, екінші, үшінші және одан да жоғары реттегілер жануарлармен қоректенеді. Олар - жыртқыштар (ет қоректілер), сонымен қатар талғаусыз қоректілер (немесе эврифагтар) өсімдіктерді, т.б. жейтіндер (аю, түлкі, шошқа, тарақандар т.б.).</w:t>
      </w:r>
    </w:p>
    <w:p w:rsidR="00C27B19" w:rsidRPr="003610B4" w:rsidRDefault="00C27B19" w:rsidP="002D3F7A">
      <w:pPr>
        <w:pStyle w:val="a3"/>
        <w:ind w:firstLine="709"/>
        <w:jc w:val="both"/>
        <w:rPr>
          <w:rFonts w:cs="Times New Roman"/>
          <w:sz w:val="24"/>
          <w:szCs w:val="24"/>
          <w:lang w:val="kk-KZ" w:eastAsia="ru-RU"/>
        </w:rPr>
      </w:pPr>
    </w:p>
    <w:p w:rsidR="00C27B19" w:rsidRPr="003610B4" w:rsidRDefault="00C27B19" w:rsidP="002D3F7A">
      <w:pPr>
        <w:pStyle w:val="a3"/>
        <w:ind w:firstLine="709"/>
        <w:jc w:val="both"/>
        <w:rPr>
          <w:rFonts w:cs="Times New Roman"/>
          <w:sz w:val="24"/>
          <w:szCs w:val="24"/>
          <w:lang w:val="kk-KZ" w:eastAsia="ru-RU"/>
        </w:rPr>
      </w:pPr>
      <w:r w:rsidRPr="003610B4">
        <w:rPr>
          <w:rFonts w:cs="Times New Roman"/>
          <w:sz w:val="24"/>
          <w:szCs w:val="24"/>
          <w:lang w:val="kk-KZ" w:eastAsia="ru-RU"/>
        </w:rPr>
        <w:t xml:space="preserve">Редуценттер (латынша rеduсеns - қайта келуші, қалпына келуші) - өлі органикалық заттардың ыдырай бастаған организмдері. Өлі және жартылай бұзыла бастаған органикалық зат - детритпен қоректенетін түрлі сапрофит бактериялары, ұсақ саңырауқұлақтар және қалдықтармен коректенетін жануарлар - осыларға жатады. Топырақта — қалдықтармен қоректенетін ұсақ омыртқасыздар, мысалы, ұсақ кенелер, жер құрттары, көпаяқты құрттар; су экожүйесінде - молюскалар, крабтар мен құрттар; шіріген кезбе - бактериялар; өсімдік қалдықтары шірігенде - саңырауқұлақтар. Құрамы мен белсенділігі бойынша бұл редуценттер бірлестіктерінен әр алуандылығы өзге бірлестіктерге қарағанда кем емес. Бірде-бір организм басқалармен байланыссыз өмір сүре алмайтыны көпшілікке белгілі жайт. Әрбір тіршілік иесі тек қана қоршаған ортамен үйлесімді түрде, экожүйенің белгіленген шеңберінде тұра алады. Көрнекі құрал ретінде орманды алуға болады. Экологиялық жүйеде барлық организмдер арасындағы байланыстар өзара жалғасқан және қоректік арақатынасының күрделі тізбегін құрайды немесе трофтық тізбек (продуценттер - консументтер - редуценттер), қалай айтқанмен де қорек (азық) организмдердің тіршілік әрекетіндегі маңызды фактор.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Көптеген орта параметрлерінің жиынтығы осы немесе басқа түрлердің тіршілік жағдайын анықтайтын функционалды сипаты оның экологиялық қуысын көрсетеді (энергияға айналдыруы, өзі тектестермен және ортамен ақпарат алмасуы). Н.Ф. Реймерс бойынша, экологиялық қуыс - экологиялыц жүйе ішіндегі түрлер ортасы немесе оның популяциялық тіршілік жағдайының жиынтығы. Сонымен, өзі мекендейтін әрбір түр аумаққа, өндіру функциясымен байланысты, қоректік қажеттілігіне сәйкес орынды иеленеді. Осындай экологиялық байланыстар биоценоздың белгіленген құрылымын жасайды. Биоценоздар — динамикалық жүйелер, олар тұрақты даму жолында және оларға сукцессия тән.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Сукцессия (латынша - suссеssіо - тұқым қуалау, бірізділік) бір биоценозды өзгенің тізбекті түрде ауыстыруы. Бұл құбылыстың мәні мынада, биоценоздың ішкі ықпалының дамуы нәтижесінде олардың қоршаған ортамен өзара әрекеті біртіндеп «ескіреді» және биоценоздың өзге үлгілерімен ауысады. Көлді қамыс пен өсімдіктер басса, ол батпақ болып, кепсе жайылымға айналады; өрттен кейін орманда топырақ жыныстарының ауысымы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жағдайдың маңыздысы сол, әр текті күрделі биоценоздардың түрлі сыртқы әсерге қарсы тұруының тұрақтылығы соғұрлым жоғары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биоценоздардың қосынды түрлері эволюция процесінде бір-біріне бейімделгені соншалықты, өздерінің биогеоценоз құрылымдары жайында, толық қамқорлық жасағандай тұрақтылығымен анықталады. Жыртқыштармен оның жемтігінің арасындағы өзара қатынастары кері байланыс деп аталатыны мысал болады. Бір түр екіншіге зиян келтіреді және онсыз өмір сүре алмайды. Тағы бір мысал, әйтеуір жәндіктің бір түрінің өсімдік текті қорегі мол болса, сол жылы оның популяциясы тез көбейіп, саны артады. Тепе-тендіктен шығаруға ұмтылатын жағымсыз кері байланыс жүйесінде керінеді. Бірақ, популяция санының шамадан тыс артып кетуі, өсімдік текті қорек қорларының азаюына әкеледі. Осындай жетіспеудің нәтижесі жүйедегі жағымсыз кері байланысты оның бастапқы қалпына қайтарып әкеледі.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Адамның ойлау қабілеттілігі қарапайым шектеулі факторларды, уақытша жеңіп шығуға мүмкіндік береді. Оларға жататындар: су, жыртқыштар мен паразиттер, мекендейтін орны мен өзге түрлермен бәсекелесі. Адам өзінің өмір сүруін су, жер және энергетикалық ресурстарды пайдалану арқылы сақтайды. Ол сонымен қатар, ғаламшардағы зат айналымының шұғыл жеделдеуіне елеулі </w:t>
      </w:r>
      <w:r w:rsidRPr="002D3F7A">
        <w:rPr>
          <w:rFonts w:cs="Times New Roman"/>
          <w:sz w:val="24"/>
          <w:szCs w:val="24"/>
          <w:lang w:val="kk-KZ" w:eastAsia="ru-RU"/>
        </w:rPr>
        <w:lastRenderedPageBreak/>
        <w:t xml:space="preserve">ықпал етіп отыр. Өндіріс қызметі процесінің туындауы, жаңа зат алмасуы техногенді сипат алуда және ол -антропогенді зат алмасу, деп аталады. Бірақта, адам мен табигат арасындағы биологиялық зат алмасулар тіршіліктің тұрақты жағдайы болып қала береді.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Антропогенді зат алмасу биологиялық айналымнан өзінің тұйық еместілігімен принципті түрде ерекшеленеді, ашық сызықты сипатта, ягни тіршіліктің «айналымынан» айрылған. Антропогенді зат алмасуды енгізуде - табиғи ресурстар, шығаруда - өндірістік және тұрмыстық қалдықтар. Қоршаған ортаны ластау екіге бөлінеді. Табиғи ластану жанартаудың атқылауы, жер сілкіну, сел, су тасқыны, өрт сияқты т.б. табиғи процестер. Ал, антропогендік ластану адамның іс-әрекетінен пайда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шараның жетімсіздігінен табиғи ресурстарды тиімді түрде пайдаланудың коэффициенті өте төмен, пайдалы қазбаларға қарағанда 2-10%-ті ғана құрайды. Ресурстар сарқылуда, халық саны өсуде (1960 ж. - 3 млрд, 1975 ж. - 4 млрд, 1987 ж. - 6 млрд). Оның үстіне тау-тау болып үйілген өндіріс қалдықтары мекен ортасын ластауда. Олар ыдырамастан тіршілік иелеріне көптеген зиян келтіруде. Тіршілік табиғатында күрделі иерархиялық ұйымдардың өзін-өзі реттеудің орасан мол резервтері (қоры) қаланған, бірақ сол резервті ашу үшін биосфера ағынының процесіне сауатты түрде араласа білу керек. Өндірістік жұмыстың барлығын жоспарлағанда экологиялықзардаптардың болатын мүмкіндігін қатаң ескеру керек. Бұрынғы жинақталған табиғат зандары жайындағы білімді есепке ала отырып, қазіргі эколог ғалымдар экология заңдары деп әдебиеттерде аталып жүрген адамзат қоғамы мен қоршаған ортаның өзара принциптерінің жалпы зандылықтарын белгіледі.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Экожүйеде төменгі төрт негізгі құрам бөліктер болған жағдайда ғана зат алмасуды қамтамасыз ете алады. Олар – биогенді элементтердің қоры, өндірушілер, консументтер және редуценттер.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Қоректену әдісіне байланысты барлық ағзалар автотрофтар және гетеротрофтар болып бөлінеді.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Автотрофтар (грек тілінен аударғанда autos - өзі) – бейорганикалық заттардың органикалық заттарға айналуын жүзеге асырады (жасыл өсімдіктер мен кейбір микроорганизмдер).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Гетеротрофтар (грек тілінен аударғанда heteros - әр түрлі) – дайын органикалық заттармен қоректенеді (жоғары сатыдағы паразит-өсімдіктер, саңырауқұлақтар, кейбір микроорганизмдер, барлық жануарлар мен адамдар).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Жерде пайда болған алғашқы ағзалар гетеротрофтар болған, егер автотрофтар пайда болмағанда олар өзін-өзі жойып жіберетін еді. Осы топтардың пайда болуы қарапайым зат алмасудың болуына мүмкіндік берді.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Автотрофтар органикалық затты синтездейді, ал гетеротрофтар оларды пайдаланады. Бұл процесстің барысында органикалық заттың ыдырауы жүреді. Егер ыдырау өнімдерін қайтадан автотрофтар пайдаланса, одан экожүйедегі ағзалар арасында зат пен энергия айналымы түзіледі. Күн энергиясын пайдалана отырып атмосфера, су және топырақ заттарынан өсімдіктер органикалық қосылыстар түзеді. Бұл қосылыстар өсімдіктер үшін құрылыс материалы болып табылады. Олардан өсімдіктердің ұлпалары құралады және олар өсімдіктердің тіршілік функцияларын қамтамасыз ететін энергия көзі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Гетеретрофтар органикалық заттарды бастапқы компоненттерге: көмірқышқыл газы (IV), су, нитраттар, фосфаттар және т.б.дейін ыдырата отырып, оларда қорға жиналған химиялық энергияны босатып шығарады.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Экожүйедегі ағзалар трофтық (қоректік) байланыстарына қарай өндірушілер, консументтер мен редуценттерге бөлінеді.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Консументтер (латын тілінен аударғанда пайдалану) – гетеретрофты ағзалар, өндірушілер түзген органикалық заттармен қоректенеді. Оларға жанарлар, микроорганизмдердің көпшілігі, бунақденеқоректі өсімдіктер жатады. Консументтер бейорганикалық заттардан органикалық зат түзбейді,бірақ бір органикалық затты басқа затқа айналдырады.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Редуценттер (латын тілінен аударғанда – қалпына келтіруші, деструкторлар) органикалық заттарды ыдыратушы және оларды бейорганикалық заттарға айналдырушы ағзалар. Редуценттерге бактериялар, саңырауқұлақтар, сапрофагтар, копрофагтар, некрофактар және т.б. жатады. Олар заттардың биологиялық айналымының соңғы звеносы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Тундралық, орманды, далалық, шөлді және тропиктік бірлестіктердің әрқайсысының өзіне тән биологиялық айналымы мен қоршаған ортамен байланысы болады. Су экожүйелері де ауқымы </w:t>
      </w:r>
      <w:r w:rsidRPr="002D3F7A">
        <w:rPr>
          <w:rFonts w:cs="Times New Roman"/>
          <w:sz w:val="24"/>
          <w:szCs w:val="24"/>
          <w:lang w:val="kk-KZ" w:eastAsia="ru-RU"/>
        </w:rPr>
        <w:lastRenderedPageBreak/>
        <w:t xml:space="preserve">бойынша да, тіршілік ету жағдайлары бойынша да: судың тұздылығы, су қоймасының тереңдігі, судың мөлдірлігі, күн энергиясының түсуі бойынша да алуан түрлі болып келеді. Бұлардың барлығы биологиялық айналымның жылдамдығына да, циклге қатысатын заттардың жалпы санына да әсер етеді.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Экожүйелердің тұрақтылығының негізгі принципі – энергия ағынымен ұсталып тұратын зат айналымы – Жердегі мәңгі тіршілікті қамтамасыз етеді.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Бұл принцип бойынша тұрақты жасанды экожүйелер, өндірістік технологиялар ұйымдастырылуы мүмкін. Биоценоздағы ағзалардың үйлескен қызметінің бұзылуы, әдетте, экожүйедегі зат алмасудың өзгеруіне әкеліп соқтырады. Бұл топырақ құнарлығының, өсімдіктердің өнімділігінің, жануарлардың өсуі мен өнімділігінің төмендеуіне, табиғи ортаның біртіндеп бұзылуының негізгі себебі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color w:val="C00000"/>
          <w:sz w:val="24"/>
          <w:szCs w:val="24"/>
          <w:lang w:val="kk-KZ" w:eastAsia="ru-RU"/>
        </w:rPr>
        <w:t>Экологиялық сукцессиялар</w:t>
      </w:r>
      <w:r w:rsidRPr="002D3F7A">
        <w:rPr>
          <w:rFonts w:cs="Times New Roman"/>
          <w:sz w:val="24"/>
          <w:szCs w:val="24"/>
          <w:lang w:val="kk-KZ" w:eastAsia="ru-RU"/>
        </w:rPr>
        <w:t xml:space="preserve">. Бірлестіктердің құрылымы белгілі бір уақыт барысында, біртіндеп қалыптасады. Мысалы, вулканнан кейінгі аралдағы бірлестіктің даму моделін қарастырайық. Ағаштар мен бұталар жалаңаш, жартасты жыныста өсе алмайды. Себебі, оларға қажет топырақ жоқ. Ал, балдырлар мұндай территорияларға қоныстанып, пионерлік бірлестік түзуге қабілетті. Ағзалардың біртіндеп жиналуы мен тау жыныстарының эрозияға ұшырауынан топырақ қабаты түзіледі.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Мұндай топырақ қабаты мүктер мен папоротниктердің өсуіне мүмкіндік береді. Кейін аталған өсімдіктерден соң қоректік заттарға сұранысы жоғары өсімдіктер – тұқымды өсімдіктер. Соның ішінде шөптер, бұталар, ағаштар қоныстанады. Белгілі бір уақытта жердегі бір биоценоздың екіншісімен алмасуын сукцессиялар деп атайды (латын тілінен аударғанда – бірізділік, тұқым қуалау, кезектесу, ауысу). «Сукцессия» ұғымын 1898 жылы Г. Каулсон енгізген. Қоршаған ортамен тепе-теңдікте болатын, тұрақты соңғы бірлестік – климаксты бірлестік деп аталады.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Климакс (грек тілінен ауд.- баспалдақ) – берілген орта жағдайындағы экожүйенің дамуының соңғы тұрақты күйі. «Климакс» ұғымын 1916 жылы Ф. Клементс ұсынған.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Жалаңаш тау жынысы немесе топырағы жоқ беттің (мысалы, құм, бұрынғы мұздақтың орны) қоныстануынан басталатын сукцессия типін – бірінші реттік деп атайды. Екінші реттік сукцессия өсімдіктері аз, бірақ бұрын тірі ағзалардың әсеріне ұшыраған және органикалық заты бар жерде басталады. Мысалы, кесілген орман, күйген жер, тастап кеткен егіс танабы. Бұл жердегі топырақта тұқымдар, споралар, вегетативтік көбею мүшелері сақталуы мүмкін. Олар сукцессияға әсер етеді.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Алғаш рет сукцессия ілімін жасаған 1916 жылы Клементс болды. Ол Солтүстік Америка бірлестіктерін зерттей отырып, климакстық бірлестіктердің құрамын анықтайтын негізгі фактор, климат екендігі туралы қорытындыға келді. Клементс бойынша берілген климаттық жағдайда тек бір климакстық бірлестік тіршілік ете алады моноклимакс концепциясы. Қазіргі кезде поликлимакс концепциясы ұсынылған бұл концепция бойынша климакс барлық физикалық факторлардың әсерінен қалыптасады. Ал ол факторлардың біреуі немесе бірнешеуі басым болуы мүмкін (дренаж, топырақ, өрт және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Нағыз құрлықтың климакстық бірлестігіне жапырақ түсіретін ормандар жатады. Бірінші ретті өнімнің көп бөлігі ағаш белдеуінде түзіледі, ал интенсивті ыдырау топырақ деңгейінде жүреді. Орман бірлестігінің негізгі ерекшелігі оның белдеулерге бөлінуі болып табылады. Бір биогеоценоздың екіншісіне өтуі бірден болмауы да мүмкін. Барлық уақытта экотоп деп аталатын аралық белдеу болады (мысалы, тоған мен құрлық экожүйесінің арасында батпақты кеңістік, бұталар орман мен даланы бөліп тұрады және  т.б.). шекаралық белдеу үлкен болуы да мүмкін, бірақ ол шектесіп жатқан экожүйелерден жіңішке болады. әдетте экотонды бірлестіктердің едәуір түрлері, кейде тек экотонға тән түрлер кіруі мүмкін. Олардың кейбіреулерінің популяцияларының тығыздығы және түрлердің саны шекаралас жатқан экожүйелерден де артық болады. Бірлестіктер шекарасындағы тірі ағзалардың тығыздығы мен алуантүрлілігінің арту тенденциясын шекаралық эффект деп атайды. </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rPr>
      </w:pP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C27B19" w:rsidRPr="002D3F7A" w:rsidRDefault="00C27B19" w:rsidP="002D3F7A">
      <w:pPr>
        <w:pStyle w:val="a3"/>
        <w:ind w:firstLine="709"/>
        <w:jc w:val="both"/>
        <w:rPr>
          <w:rFonts w:cs="Times New Roman"/>
          <w:b/>
          <w:i/>
          <w:noProof/>
          <w:spacing w:val="-5"/>
          <w:sz w:val="24"/>
          <w:szCs w:val="24"/>
          <w:lang w:val="kk-KZ" w:eastAsia="ru-RU"/>
        </w:rPr>
      </w:pP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Экожүйе құрылымы мен қызметі неде?</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Қоректену әдісіне байланысты ағзалардың түрлері? </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Сукцессияның қандай түрлерін білесіңдер?</w:t>
      </w:r>
    </w:p>
    <w:p w:rsidR="00C27B19" w:rsidRPr="002D3F7A" w:rsidRDefault="00C27B19" w:rsidP="002D3F7A">
      <w:pPr>
        <w:pStyle w:val="a3"/>
        <w:ind w:firstLine="709"/>
        <w:jc w:val="both"/>
        <w:rPr>
          <w:rFonts w:cs="Times New Roman"/>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4. Биосфера және ноосфера туралы ілім</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Биосфера – ғаламдық экожүйе.</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Ноосфера – сана, ақыл ой қабаты. </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3 Экологияның 4 заңы. </w:t>
      </w:r>
    </w:p>
    <w:p w:rsidR="00C27B19" w:rsidRPr="002D3F7A" w:rsidRDefault="00C27B19" w:rsidP="002D3F7A">
      <w:pPr>
        <w:pStyle w:val="a3"/>
        <w:ind w:firstLine="709"/>
        <w:jc w:val="both"/>
        <w:rPr>
          <w:rFonts w:cs="Times New Roman"/>
          <w:noProof/>
          <w:spacing w:val="-5"/>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Биосфера –Жердің ғаламдық экожүйелерінің ең ірісі (тіршілік қабығы). Оның даму эволюциясы, болашағы тек жермен байланысты. Биосфераны жан-жақты ғылыми тұрғыда толық зерттеп, оның теориялық негізін салушы академик В.И.Вернадский (1863-1945). Биосфера - өзін құрайтын 3 құрамдас бөлігімен сипатталады. Олар – атмосфера, гидросфера және литосфера (жер қабығы).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 грек тілінен аударғанда «биос» - өмір, «сфера» - шар деген мағынаны білдіреді. Биосфера – Жер планетасының тірі ағзалар жайлайтын бөлігі, ең үлкен экожүйе. Биосфера терминін австр. ғалым Эдуард Зюсс 1875 жылы енгізген, дегенмен бұл туралы ғылымды негіздеген орыс ғалымы В.И.Вернадский. В.И.Вернадский анықтамасы бойынша, биосфера – тіршілік иелері мен тіршілік көздерінің Жер бетіндегі белгілі бір қабаты. Ал, тіршілік иелері, яғни, тірі органикалық заттар биосферадағы еркін энергияның тасымалдаушы көзі болып табылады. Биосфера атмосфераның төменгі қабатын (тропосфераны), бүкіл су қабатын (гидросфераны) және жердің қатты қабатының (литосфераның) беткі бөлігін қамтиды. Биосфераның биіктік шекарасы мұхит деңгейінен </w:t>
      </w:r>
      <w:smartTag w:uri="urn:schemas-microsoft-com:office:smarttags" w:element="metricconverter">
        <w:smartTagPr>
          <w:attr w:name="ProductID" w:val="6 км"/>
        </w:smartTagPr>
        <w:r w:rsidRPr="002D3F7A">
          <w:rPr>
            <w:rFonts w:cs="Times New Roman"/>
            <w:sz w:val="24"/>
            <w:szCs w:val="24"/>
            <w:lang w:val="kk-KZ" w:eastAsia="ru-RU"/>
          </w:rPr>
          <w:t>6 км</w:t>
        </w:r>
      </w:smartTag>
      <w:r w:rsidRPr="002D3F7A">
        <w:rPr>
          <w:rFonts w:cs="Times New Roman"/>
          <w:sz w:val="24"/>
          <w:szCs w:val="24"/>
          <w:lang w:val="kk-KZ" w:eastAsia="ru-RU"/>
        </w:rPr>
        <w:t xml:space="preserve">, ал төменгі шекарасы жер қыртысының </w:t>
      </w:r>
      <w:smartTag w:uri="urn:schemas-microsoft-com:office:smarttags" w:element="metricconverter">
        <w:smartTagPr>
          <w:attr w:name="ProductID" w:val="15 км"/>
        </w:smartTagPr>
        <w:r w:rsidRPr="002D3F7A">
          <w:rPr>
            <w:rFonts w:cs="Times New Roman"/>
            <w:sz w:val="24"/>
            <w:szCs w:val="24"/>
            <w:lang w:val="kk-KZ" w:eastAsia="ru-RU"/>
          </w:rPr>
          <w:t>15 км</w:t>
        </w:r>
      </w:smartTag>
      <w:r w:rsidRPr="002D3F7A">
        <w:rPr>
          <w:rFonts w:cs="Times New Roman"/>
          <w:sz w:val="24"/>
          <w:szCs w:val="24"/>
          <w:lang w:val="kk-KZ" w:eastAsia="ru-RU"/>
        </w:rPr>
        <w:t xml:space="preserve"> тереңдігінде (осындай тереңдіктегі мұхит суларында бактериялар кездеседі), ал мұхитта </w:t>
      </w:r>
      <w:smartTag w:uri="urn:schemas-microsoft-com:office:smarttags" w:element="metricconverter">
        <w:smartTagPr>
          <w:attr w:name="ProductID" w:val="11 км"/>
        </w:smartTagPr>
        <w:r w:rsidRPr="002D3F7A">
          <w:rPr>
            <w:rFonts w:cs="Times New Roman"/>
            <w:sz w:val="24"/>
            <w:szCs w:val="24"/>
            <w:lang w:val="kk-KZ" w:eastAsia="ru-RU"/>
          </w:rPr>
          <w:t>11 км</w:t>
        </w:r>
      </w:smartTag>
      <w:r w:rsidRPr="002D3F7A">
        <w:rPr>
          <w:rFonts w:cs="Times New Roman"/>
          <w:sz w:val="24"/>
          <w:szCs w:val="24"/>
          <w:lang w:val="kk-KZ" w:eastAsia="ru-RU"/>
        </w:rPr>
        <w:t xml:space="preserve"> тереңдікте кездеседі. Дегенмен негізгі тіршілік дамыған кеңістік бар болғаны ондаған метрді ғана қамтиды. Биосфера өзін-өзі реттейтін экожүйе, мұнда әзірше экологиялық тепе-теңдік сақталуда.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Планетадағы ағзалардың барлық жиынтығын В.И.Вернадский тірі зат деп атады. Оның негізгі сипаттамасы ретінде массаның химиялық құрамы мен энергиясының жиынтығын қарастырды. Вернадский тұжырымдаған константалық заңы бойынша: биосфераның тірі затының мөлшері (берілген геологиялық кезең үшін) тұрақты (константа) шама болып табылады. </w:t>
      </w:r>
    </w:p>
    <w:p w:rsidR="00C27B19" w:rsidRPr="002D3F7A" w:rsidRDefault="00C27B19" w:rsidP="002D3F7A">
      <w:pPr>
        <w:pStyle w:val="a3"/>
        <w:ind w:firstLine="709"/>
        <w:jc w:val="both"/>
        <w:rPr>
          <w:rFonts w:cs="Times New Roman"/>
          <w:color w:val="FF0000"/>
          <w:sz w:val="24"/>
          <w:szCs w:val="24"/>
          <w:lang w:val="kk-KZ" w:eastAsia="ru-RU"/>
        </w:rPr>
      </w:pPr>
      <w:r w:rsidRPr="002D3F7A">
        <w:rPr>
          <w:rFonts w:cs="Times New Roman"/>
          <w:sz w:val="24"/>
          <w:szCs w:val="24"/>
          <w:lang w:val="kk-KZ" w:eastAsia="ru-RU"/>
        </w:rPr>
        <w:t xml:space="preserve">Тірі заттың жалпы массасы 1,8-2,5*1012 т (құрғақ салмағы) бағаланып, ол биосфера массасының (3*1018т)тек болмашы бөлігін ғана құрайды. Егер тірі затты планета бетімен біртегіс етіп орналастырсақ, оның қалыңдығы бар болғаны </w:t>
      </w:r>
      <w:smartTag w:uri="urn:schemas-microsoft-com:office:smarttags" w:element="metricconverter">
        <w:smartTagPr>
          <w:attr w:name="ProductID" w:val="2 см"/>
        </w:smartTagPr>
        <w:r w:rsidRPr="002D3F7A">
          <w:rPr>
            <w:rFonts w:cs="Times New Roman"/>
            <w:sz w:val="24"/>
            <w:szCs w:val="24"/>
            <w:lang w:val="kk-KZ" w:eastAsia="ru-RU"/>
          </w:rPr>
          <w:t>2 см</w:t>
        </w:r>
      </w:smartTag>
      <w:r w:rsidRPr="002D3F7A">
        <w:rPr>
          <w:rFonts w:cs="Times New Roman"/>
          <w:sz w:val="24"/>
          <w:szCs w:val="24"/>
          <w:lang w:val="kk-KZ" w:eastAsia="ru-RU"/>
        </w:rPr>
        <w:t xml:space="preserve"> болады. </w:t>
      </w:r>
      <w:r w:rsidRPr="002D3F7A">
        <w:rPr>
          <w:rFonts w:cs="Times New Roman"/>
          <w:b/>
          <w:sz w:val="24"/>
          <w:szCs w:val="24"/>
          <w:lang w:val="kk-KZ" w:eastAsia="ru-RU"/>
        </w:rPr>
        <w:t>Тірі заттың негізгі қасиеттері (СРС)</w:t>
      </w:r>
      <w:r w:rsidRPr="002D3F7A">
        <w:rPr>
          <w:rFonts w:cs="Times New Roman"/>
          <w:color w:val="FF0000"/>
          <w:sz w:val="24"/>
          <w:szCs w:val="24"/>
          <w:lang w:val="kk-KZ" w:eastAsia="ru-RU"/>
        </w:rPr>
        <w:t xml:space="preserve">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Биосфераның ластануы – бүкіл тіршілік қабатының әртүрлі зиянды заттектермен ластануы. Биосфераның ластануы ғылыми техникалық үдеу кезеңінде өндірістің дамуымен көбейе түсуде. Ластану деңгейі адам қоғамының әрекеттеріне байланысты әлемнің әр аймақтарында әр түрлі: бір аймақтарда атмосфера көп ластанса, бір аймақтарда – мұхиттар, басқа аймақтарда жер беті қатты  ластануда. Ластағыш заттектер түрлері де әр түрлі: бір аймақтарда шаң-тозаңмен ластанса, бір аймақтарда радиация қаупі мол.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
          <w:sz w:val="24"/>
          <w:szCs w:val="24"/>
          <w:lang w:val="kk-KZ" w:eastAsia="ru-RU"/>
        </w:rPr>
        <w:t>Ноосфера – сана, ақыл ой қабаты.</w:t>
      </w:r>
      <w:r w:rsidRPr="002D3F7A">
        <w:rPr>
          <w:rFonts w:cs="Times New Roman"/>
          <w:sz w:val="24"/>
          <w:szCs w:val="24"/>
          <w:lang w:val="kk-KZ" w:eastAsia="ru-RU"/>
        </w:rPr>
        <w:t xml:space="preserve">  Ноосфера (гр. </w:t>
      </w:r>
      <w:r w:rsidRPr="002D3F7A">
        <w:rPr>
          <w:rFonts w:cs="Times New Roman"/>
          <w:sz w:val="24"/>
          <w:szCs w:val="24"/>
          <w:lang w:eastAsia="ru-RU"/>
        </w:rPr>
        <w:t>νόος</w:t>
      </w:r>
      <w:r w:rsidRPr="002D3F7A">
        <w:rPr>
          <w:rFonts w:cs="Times New Roman"/>
          <w:sz w:val="24"/>
          <w:szCs w:val="24"/>
          <w:lang w:val="kk-KZ" w:eastAsia="ru-RU"/>
        </w:rPr>
        <w:t xml:space="preserve"> – сана және </w:t>
      </w:r>
      <w:r w:rsidRPr="002D3F7A">
        <w:rPr>
          <w:rFonts w:cs="Times New Roman"/>
          <w:sz w:val="24"/>
          <w:szCs w:val="24"/>
          <w:lang w:eastAsia="ru-RU"/>
        </w:rPr>
        <w:t>σφα</w:t>
      </w:r>
      <w:r w:rsidRPr="002D3F7A">
        <w:rPr>
          <w:rFonts w:ascii="Cambria Math" w:hAnsi="Cambria Math" w:cs="Cambria Math"/>
          <w:sz w:val="24"/>
          <w:szCs w:val="24"/>
          <w:lang w:eastAsia="ru-RU"/>
        </w:rPr>
        <w:t>ῖ</w:t>
      </w:r>
      <w:r w:rsidRPr="002D3F7A">
        <w:rPr>
          <w:rFonts w:cs="Times New Roman"/>
          <w:sz w:val="24"/>
          <w:szCs w:val="24"/>
          <w:lang w:eastAsia="ru-RU"/>
        </w:rPr>
        <w:t>ρα</w:t>
      </w:r>
      <w:r w:rsidRPr="002D3F7A">
        <w:rPr>
          <w:rFonts w:cs="Times New Roman"/>
          <w:sz w:val="24"/>
          <w:szCs w:val="24"/>
          <w:lang w:val="kk-KZ" w:eastAsia="ru-RU"/>
        </w:rPr>
        <w:t xml:space="preserve"> – орта, шар) немесе Антропосфера (грек. antһropos — адам, spera — қабық) — биосфераның жаңа жағдайға көшкен деңгейі; адамның саналы түрде жүргізген іс-әрекеттерінен туындайтын жер сферасындағы барлық өзгерістер мен олардың дамуын анықтайтын басты фактор; ғаламдағы адамзаттың мекендейтін аясы. «Ноосфера» терминін алғаш рет қолданғандар философ, математик, палеонтолог және антрополог Эдуард Леруа және палеонтолог Пьер Тейяр Шарден (1927) болды. Ноосфера ұғымымен француз ғалымдары адамның санасы пайда болған кездегі табиғаттың эволюциялық сатысын атады. П.Тейяр Шарден өзінің 1959 жылы жарық көрген «Адам феномені» деген еңбегінде ноосфераны «жаңа қабат», «ойлайтын қабат» деп анықтаған.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Вернадский бойынша ноосфера «адам санасының рөлі және ол бағыттайтын адам еңбегі күшті, өсіп келе жатқан геологиялық күшке айналатын биосфераның даму сатысы болып табылады. Адам баласы уақыт пен кеңістікке қатысты биосфера шегінде және ғарышта өмір сүре алады. Бірақ адамзаттың тұрақты мекені — Жер. Ноосфера – ақыл-ой сферасы деген түсінікті алғаш 1927 жылы француз ғалымдары Э.Леруа (1870 – 1954) мен Тейяр де Шарден Пьер (1881 – 1955) енгізген. XX ғасырдың 30 – 40-жылдары ноосфераны материалистік тұрғыдан сипаттап жазған В.И. Вернадский болды. Ол ноосфераны биосфера мен қоғамның өзара қарым-қатынасынан туындайтын тіршіліктің жаңа формасы, бұл саналы, ақыл-ойы жетілген адамзаттың бағыттауымен қалыптасатын биосфераның жаңа эволюциялық жағдайы деп түсіндірді. Ноосфера – табиғат заңдылықтарының </w:t>
      </w:r>
      <w:r w:rsidRPr="002D3F7A">
        <w:rPr>
          <w:rFonts w:cs="Times New Roman"/>
          <w:sz w:val="24"/>
          <w:szCs w:val="24"/>
          <w:lang w:val="kk-KZ" w:eastAsia="ru-RU"/>
        </w:rPr>
        <w:lastRenderedPageBreak/>
        <w:t>қоғамның ойлау заңдарымен және әлеуметтік-экономкалық заңдылықтармен тығыз байланысып жататын біртұтастығын (бүтіндігін) басқарушы жоғарғы тип. Ғылыми-техникалық прогрестің қарқынды дамуы бұрын игерілмеген жерлерді игеріп, бұрын пайдаланылмай келген табиғат байлықтарын пайдаға асырып қоймай, ғарыш кеңістігін, ғаламшарларды игеруге, ядролық қарулар жасауға мүмкіндік берді.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 санасы мен ғылыми ойдың ролін бағалай келе В.И.Вернадский мынадай қорытындылар жасады: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ғылыми шаруашылықтың дамуы адамның өзі тұратын биосфераны өзгертетін күш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биосфераның өзгерістері ғылыми ойдың өсімен қатар жүретін құбылыстар;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биосфераның бұл өзгерістері адам еркінен тыс, стихиялы түрде, табиғи процесс ретінде жүреді;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тіршілік ортасы – биосфера планетасының ұйымдасқан қабықшасы болғандықтан, оның геологиялық тарихына да оны өзгертудің жаңа факторы – адамзаттың ғылыми жұмысының енуі биосфераның жаңа фазаға, жаңа күйге – ноосфераға өтуі табиғи прцесс.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В.И.Вернадскийдің «Ноосфера туралы бірер сөз» деген мақаласы 1944 жылы жарық көрген ең соңғы еңбегі болды.  Ноосфера – сана, ақыл-ой қабаты.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Экологияның төрт заңы. Ағылшын ғалымы Б.Коммонер (1974) тірі және өлі табиғаттың арасындағы барлық экологиялық өзара қарым-қатынастарды төрт заңға біріктірген. Экология заңдарының ішінде айқын тұжырымдармен белгілі болған американдық эколог ғалымы В. Коммонердің (1971) төрт заң-афоризмі (мәтел-зандары) бар: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табиғаттағы құбылыстың бәрі барлығымен байланысты - (жалпыға бірдей заттар байланысы);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барлығы бір жаққа кетіп қалуы керек (сақталу заңы);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еш нәрсе тегін берілмейді (бағаның дамуы туралы);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табиғат өте жақсы біледі (эволюциялық таңдаудың басты критерийлері туралы).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Бірінші заңы – барлығы барлығымен байланысты. Бұл заңның негізінде тірі табиғаттағы жалпы байланыстар принципі жатыр. Аталған принцип бойынша табиғаттағы күрделі трофтық немесе басқа да байланыстарда қандай да бір бөлігінің жойылуы кұтпеген нәтижелерге әкеліп соқтыруы мүмкін. әрбір түр көптеген басқа түрлермен байланыста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Адамдардың табиғатқа араласуы күтпеген қолайсыз жағдайларға әкеліп соқтыруы мүмкін. Мысалы, оңтүстік аралдардың бірінде ДДТ препаратының көмегімен масаларға қарсы күрес жүргізілген. Масалар толық жойылды. Біраз уақыттан соң бунақденелілермен қоректенетін кесірткелер қырыла бастаған. Содан соң осы жорғалаушылармен қоректенетін жабайы мысықтардың саны кемибастаған. Нәтижеде тышқандардың саны күрт артып кеткен. Кесірткелердің жойылуы нәтижесінде термиттер көбейіп, үйлердің ағаш тіреулерін зақымдаған. Олай болса масалар да қалыптасқан экожүйенің маңызды құрам бөлігі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Экологияның екінші заңы – материя жойылмайды, жоқтан пайда болмайды, ол бір түрден екінші түрге өтеді. Кез келген табиғи жүйеде бір ағзалардың экскременттері мен қалдықтары екіншілері үшін азық болып табылады. Жануарлардың тыныс алуы нәтижесінде бөлініп шығатын қалдық көмірқышқыл газы жасыл өсімдіктер үшін көрек. өсімдіктер жануарлар тыныс алуы кезінде сіңіретін оттегіні бөліп шығарады. Жанарлардың қалдықтары – оларды ыдырататын бунақденелілер мен бактериялар үшін азық. Ал, олардың қалдықтары – бейорганикалық заттар (азот, фосфор, калий, көмірқышқыл газы және т.б.) - өсімдіктер үшін азық көзі болып табылады.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Үшінші заң – табиғат өзі жақсы біледі. Табиғи жүйеге кез келген ірі антропогенді әсерлер зиянды. Табиғатта егер оны ыдырату жолы болмаса, ешқандай да жаңа органикалық зат жасалмайды.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ағзада жасалатын кез келген тірі органикалық затты ыдырататын фермент болады.  Адамның қолымен жасалған, бұрын табиғатта болмаған жаңа органикалық затты ыдырататын фермент жоқ. Сондықтан бұл зат жинала береді. Бұған улы химикаттар – пестицидтер мен гербицидтер мысал бола алады. Табиғатқа ірі өзгеріс енгізу алдында барлық мүмкін болатын экологиялық нәтижелер қарастырылуы қажет. Орта Азияның ірі өзендері – Сырдария мен Амударияның суын егістікке пайдалану Арал теңізінің деңгейінің айтарлықтай төмендеуіне әкеліп соқтырды. Арал күннен күнге тартылып барады, ал оның маңындағы Сарықамыс ойпаты суға толуда. Шөлді жерлер қолдан батпақтана бастады.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 xml:space="preserve">Іле өзенінде Қапшағай ГЭС-нің салынуы Балқаш көлінің деңгейінің төмендеуіне әкелді.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Төртінші заң – тегін еш нәрсе жоқ. Ғаламдық экожүйе біртұтас бүтінді құрайды. Адамның еңбек қызметі нәтижесінде экожүйеден алынған нәрсенің барлығы қайтарылуы тиіс. Біздің көптеген қателіктеріміз табиғаттағы барлық құбылыстардың өзара байланысын практикада пайдалана білмеуімізге байланысты туындап отыр.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Жалпыға бірдей байланыс (бәрі барлығымен байланысты) заңынан бірнеше салдар шығады.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Үлкен сандар заңы: үлкен сандардың кездейсоқ факторларының тұтас әрекеті жағдайынан тәуелсіз жүйелі сипаты бар нәтижеге әкеледі. Сонымен, топырақтағы, судағы миллиардтағанбактериялар тірі организмдер денесінде тіршілік иелерінің қалыпты өмір сүрулері үшін тұрақты микробиологиялық ерекше ортаны жасайды. Немесе кейбір газ көлемінде көп мөлшердегімолекуланың козғалысы температура мен қысымның ерекшелігін анықтауға себепші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Ле Шателъе (Браун) принципі: жүйеге сыртқы әсер ету кезінде қалыпты тепе-теңдік күйінен шығару, бұл тепе-теңдік бағытпен  араласып,   сыртқы   әсер  етуі   кемиді.   Биологиялықдеңгейде ол экожүйенің өз-өзін реттеуші ретінде қабілеттілік түрінде іске асады.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Үйлесімділік заңы: кез келген жүйе асқан тиімділікпен өзіне тән уақыт кеңістігінің шегінде қызмет істейді.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Табиғаттағы  кез  келген жүйе өзгерісінің адамға тура немесе тікелей әсері - индивидуумның (жеке адам)  күйінен күрделі қоғамдық қатынасқа дейін болады.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Заттар массасының сақталу заңынан («барлығы бір жаққа кету керек») іс-тәжірибелік мәні бар кем дегенде екі постулат шығады.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Оны қоршаған орта есебінен жүйені дамыту заңы мынаны айтады: кез келген табиғи немесе қоғамдық жүйе тек қоршаған ортаның материалдық-энергетикалық және ақпараттық   мүмкіндікті   пайдалану   есебінен   дами   алатын   болады. Оқшауланып өзін дамыту мүлдем мүмкін емес.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Қалдықтар немесе өндірістік жанама әсердің жойылуға келмейтін заңы: өндірістік жұмыс процесінде пайда болатын қалдықтар ізсіз жойылмайтындығы, олар бір формадан екінші формаға ауыстырылады немесе басқа кеңістікке қойылады. Ал оның әсері талай уақытқа созылуы мүмкін. Бұл заң қазіргі  қоғамда тұтыну  мен  қалдықсыз  өндірістің принципті мүмкіншілігін болғызбайды. Материя жойылмайды, тіршілікке ықпал жасай отырып, бір формадан басқаға ауысады.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«Ештеңе тегін берілмейді» - деген тұжырымдама мынаны аңғартады: экожүйенің эволюциясындағы кез келген жаңа табыстар, бұрынғы жетістіктердің әйтеуір бір бөлігін жоғалтуменжалғасатыны ақиқат және жаңаның туындауы өте күрделі проблема. Мысалы, көп клеткалы организмдердің пайда болуы (өсімдіктер, саңырауқұлақтар, жануарлар) мен олардың құрғаққа шығуынан ғаламшардағы биологиялық әр алуандылықтар бірнеше есе көбейді. Экономикалық қуыстар мен жер биосферасын қалыптастырып оны игеру басталды. «Көп клеткалармен» бірге тіршілік иелеріне қауіпті аурулар, оның ішінде жұқпалы қатерлі ісіктер т.б. келді. Бұл заңның үш салдары бар.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Эволюцияның кері дамымайтын заңы (бір бағытта даму): үлкен жүйелер тек бір бағытта ғана - қарапайымдылықтан күрделілікке қарай эволюцияланады; инволюция, регресс жүйесінің тек қана жеке даму кезеңіне немесе жеке бөлігіне жатуы мүмкін.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Эволюцияның жеделдеу ережесі: жүйедегі ұйым күрделілігінің өсуіне орай эволюцияның да қарқыны арта түседі. Бұл ереже адамзат тарихына және техниканың дамуына, органикалық әлем түрлерінің ауысымдарына бірдей дәрежеде жатқызылуы мүмкін.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Тегін ресурстар болмайды - осы заңның тағы бір салдары: кеңістік, энергия, күн сәулесі, су қандайда сарқылмайтын болса да  кез  келген  олардың шығындарын  сол  жүйемен  мүлтіксізтөленеді.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 Коммонер былай деп жазды: «... ғаламдық экожүйе біртұтас болып көрінеді, сол шеңберде ештеңені ұту немесе жоғалтуы мүмкін емес және ол жаппай жақсарудың объектісі (нысаны) бола алмайды; адам еңбегімен алынғандардың барлығының орындары толықтырылуы тиіс. Осы вексель бойынша төлемнен қашқақтауға болмайды; бұл тек кейінге шегерілуі мүмкін. Қоршаған ортаның бүгінгі дағдарысының шегерілімі тым созылып барады дегенге саяды».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«Табиғат жақсы біледі» заңы биосферада ненің болуы керек, ненің орын алуы қажет еместігін барлығын алдымен анықтайды. Қарапайым молекуладан адамға дейін - табиғатта барлығы қатаң конкурстан өтіп, жүлде ретінде - тіршілік етуге құқық алып отыр. Бүгінде ғаламшардың </w:t>
      </w:r>
      <w:r w:rsidRPr="002D3F7A">
        <w:rPr>
          <w:rFonts w:cs="Times New Roman"/>
          <w:sz w:val="24"/>
          <w:szCs w:val="24"/>
          <w:lang w:val="kk-KZ" w:eastAsia="ru-RU"/>
        </w:rPr>
        <w:lastRenderedPageBreak/>
        <w:t>эволюциясынан өткен мыңның бір бөлігі болатын өсімдіктер мен жануарлардың түрлері мекендеуде.</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Бұл эволюциялық таңдап іріктеудің басты критерийі - ғаламдық биотикалық айналымға, кетігін тауып қалану (үйлесу) мен барлық экологиялық қуыстарды толтыру. Кез келген организмнен   шыққан   заттардың   барлығында   оны   ыдырататын ферменттер болуы керек, ал ыдыраған өнімдер қайтадан айналымға қосылуы тиіс. Егерде осы заңды биологиялық түрлердіңбіреуі бұзатын болса, ерте ме, кеш пе эволюция онымен ажырасып тынады.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Адамның өнеркәсіп өркениеті ғаламдық көлемде биотикалық тұйықтықты өрескел бұзып отыр, ол үшін жазаланбай қоймайды. Осындай қиын жағдайдан тек қана ымыраға келу ғана шығармақ. Нұрлы жол мен акылға ие бола білген адамның қиындықтан жол табатынына сенім мол.</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C27B19" w:rsidRPr="002D3F7A" w:rsidRDefault="00C27B19" w:rsidP="002D3F7A">
      <w:pPr>
        <w:pStyle w:val="a3"/>
        <w:ind w:firstLine="709"/>
        <w:jc w:val="both"/>
        <w:rPr>
          <w:rFonts w:cs="Times New Roman"/>
          <w:b/>
          <w:i/>
          <w:noProof/>
          <w:spacing w:val="-5"/>
          <w:sz w:val="24"/>
          <w:szCs w:val="24"/>
          <w:lang w:val="kk-KZ" w:eastAsia="ru-RU"/>
        </w:rPr>
      </w:pP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Биосфера ілімінің негізі мәні неде?</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Ноосфера қандай қабат? </w:t>
      </w:r>
    </w:p>
    <w:p w:rsidR="00C27B19" w:rsidRPr="002D3F7A" w:rsidRDefault="00C27B19" w:rsidP="002D3F7A">
      <w:pPr>
        <w:pStyle w:val="a3"/>
        <w:ind w:firstLine="709"/>
        <w:jc w:val="both"/>
        <w:rPr>
          <w:rFonts w:cs="Times New Roman"/>
          <w:noProof/>
          <w:spacing w:val="-5"/>
          <w:sz w:val="24"/>
          <w:szCs w:val="24"/>
          <w:lang w:val="kk-KZ" w:eastAsia="ru-RU"/>
        </w:rPr>
      </w:pPr>
      <w:r w:rsidRPr="002D3F7A">
        <w:rPr>
          <w:rFonts w:cs="Times New Roman"/>
          <w:i/>
          <w:sz w:val="24"/>
          <w:szCs w:val="24"/>
          <w:lang w:val="kk-KZ" w:eastAsia="ru-RU"/>
        </w:rPr>
        <w:t>3 Коммонер заңдары қандай?</w:t>
      </w:r>
    </w:p>
    <w:p w:rsidR="00C27B19" w:rsidRPr="002D3F7A" w:rsidRDefault="00C27B19" w:rsidP="002D3F7A">
      <w:pPr>
        <w:pStyle w:val="a3"/>
        <w:ind w:firstLine="709"/>
        <w:jc w:val="both"/>
        <w:rPr>
          <w:rFonts w:cs="Times New Roman"/>
          <w:sz w:val="24"/>
          <w:szCs w:val="24"/>
          <w:lang w:val="kk-KZ" w:eastAsia="ru-RU"/>
        </w:rPr>
      </w:pPr>
    </w:p>
    <w:p w:rsidR="009A2DE3" w:rsidRPr="002D3F7A" w:rsidRDefault="009A2DE3" w:rsidP="002D3F7A">
      <w:pPr>
        <w:pStyle w:val="a3"/>
        <w:ind w:firstLine="709"/>
        <w:jc w:val="both"/>
        <w:rPr>
          <w:rFonts w:cs="Times New Roman"/>
          <w:b/>
          <w:bCs/>
          <w:noProof/>
          <w:spacing w:val="-1"/>
          <w:sz w:val="24"/>
          <w:szCs w:val="24"/>
          <w:lang w:val="kk-KZ" w:eastAsia="ru-RU"/>
        </w:rPr>
      </w:pPr>
      <w:r w:rsidRPr="002D3F7A">
        <w:rPr>
          <w:rFonts w:cs="Times New Roman"/>
          <w:b/>
          <w:sz w:val="24"/>
          <w:szCs w:val="24"/>
          <w:lang w:val="kk-KZ" w:eastAsia="ru-RU"/>
        </w:rPr>
        <w:t xml:space="preserve">Тақырып 5. </w:t>
      </w:r>
      <w:r w:rsidRPr="002D3F7A">
        <w:rPr>
          <w:rFonts w:cs="Times New Roman"/>
          <w:b/>
          <w:bCs/>
          <w:noProof/>
          <w:sz w:val="24"/>
          <w:szCs w:val="24"/>
          <w:lang w:val="kk-KZ" w:eastAsia="ru-RU"/>
        </w:rPr>
        <w:t xml:space="preserve">Атмосфера — биосфераның </w:t>
      </w:r>
      <w:r w:rsidRPr="002D3F7A">
        <w:rPr>
          <w:rFonts w:cs="Times New Roman"/>
          <w:b/>
          <w:bCs/>
          <w:noProof/>
          <w:spacing w:val="-1"/>
          <w:sz w:val="24"/>
          <w:szCs w:val="24"/>
          <w:lang w:val="kk-KZ" w:eastAsia="ru-RU"/>
        </w:rPr>
        <w:t>негiзгi құрам бөлiгi</w:t>
      </w:r>
    </w:p>
    <w:p w:rsidR="00C27B19" w:rsidRPr="002D3F7A" w:rsidRDefault="00AB7963" w:rsidP="002D3F7A">
      <w:pPr>
        <w:pStyle w:val="a3"/>
        <w:ind w:firstLine="709"/>
        <w:jc w:val="both"/>
        <w:rPr>
          <w:rFonts w:cs="Times New Roman"/>
          <w:bCs/>
          <w:i/>
          <w:noProof/>
          <w:spacing w:val="-8"/>
          <w:sz w:val="24"/>
          <w:szCs w:val="24"/>
          <w:lang w:val="kk-KZ" w:eastAsia="ru-RU"/>
        </w:rPr>
      </w:pPr>
      <w:hyperlink w:anchor="bookmark15" w:history="1">
        <w:r w:rsidR="00C27B19" w:rsidRPr="002D3F7A">
          <w:rPr>
            <w:rFonts w:cs="Times New Roman"/>
            <w:bCs/>
            <w:i/>
            <w:noProof/>
            <w:sz w:val="24"/>
            <w:szCs w:val="24"/>
            <w:lang w:val="kk-KZ" w:eastAsia="ru-RU"/>
          </w:rPr>
          <w:t>Атмосфера туралы түсiнiк, оның құрамы жəне био</w:t>
        </w:r>
      </w:hyperlink>
      <w:r w:rsidR="00C27B19" w:rsidRPr="002D3F7A">
        <w:rPr>
          <w:rFonts w:cs="Times New Roman"/>
          <w:bCs/>
          <w:i/>
          <w:noProof/>
          <w:sz w:val="24"/>
          <w:szCs w:val="24"/>
          <w:lang w:val="kk-KZ" w:eastAsia="ru-RU"/>
        </w:rPr>
        <w:t>сфера мен адам өмiрiндегi маңызы.</w:t>
      </w:r>
    </w:p>
    <w:p w:rsidR="00C27B19" w:rsidRPr="002D3F7A" w:rsidRDefault="00C27B19" w:rsidP="002D3F7A">
      <w:pPr>
        <w:pStyle w:val="a3"/>
        <w:ind w:firstLine="709"/>
        <w:jc w:val="both"/>
        <w:rPr>
          <w:rFonts w:cs="Times New Roman"/>
          <w:bCs/>
          <w:i/>
          <w:noProof/>
          <w:spacing w:val="-8"/>
          <w:sz w:val="24"/>
          <w:szCs w:val="24"/>
          <w:lang w:eastAsia="ru-RU"/>
        </w:rPr>
      </w:pPr>
      <w:r w:rsidRPr="002D3F7A">
        <w:rPr>
          <w:rFonts w:cs="Times New Roman"/>
          <w:bCs/>
          <w:i/>
          <w:noProof/>
          <w:sz w:val="24"/>
          <w:szCs w:val="24"/>
          <w:lang w:val="kk-KZ" w:eastAsia="ru-RU"/>
        </w:rPr>
        <w:t>Атмосфераның ласт</w:t>
      </w:r>
      <w:r w:rsidRPr="002D3F7A">
        <w:rPr>
          <w:rFonts w:cs="Times New Roman"/>
          <w:bCs/>
          <w:i/>
          <w:noProof/>
          <w:sz w:val="24"/>
          <w:szCs w:val="24"/>
          <w:lang w:eastAsia="ru-RU"/>
        </w:rPr>
        <w:t>ануы мен ластаушы көздер.</w:t>
      </w:r>
    </w:p>
    <w:p w:rsidR="00C27B19" w:rsidRPr="002D3F7A" w:rsidRDefault="00C27B19" w:rsidP="002D3F7A">
      <w:pPr>
        <w:pStyle w:val="a3"/>
        <w:ind w:firstLine="709"/>
        <w:jc w:val="both"/>
        <w:rPr>
          <w:rFonts w:cs="Times New Roman"/>
          <w:bCs/>
          <w:i/>
          <w:noProof/>
          <w:spacing w:val="-8"/>
          <w:sz w:val="24"/>
          <w:szCs w:val="24"/>
          <w:lang w:eastAsia="ru-RU"/>
        </w:rPr>
      </w:pPr>
      <w:r w:rsidRPr="002D3F7A">
        <w:rPr>
          <w:rFonts w:cs="Times New Roman"/>
          <w:bCs/>
          <w:i/>
          <w:noProof/>
          <w:sz w:val="24"/>
          <w:szCs w:val="24"/>
          <w:lang w:eastAsia="ru-RU"/>
        </w:rPr>
        <w:t>Атмосфералық ауаның ластануының зардаптары.</w:t>
      </w:r>
    </w:p>
    <w:p w:rsidR="00C27B19" w:rsidRPr="002D3F7A" w:rsidRDefault="00C27B19" w:rsidP="002D3F7A">
      <w:pPr>
        <w:pStyle w:val="a3"/>
        <w:ind w:firstLine="709"/>
        <w:jc w:val="both"/>
        <w:rPr>
          <w:rFonts w:cs="Times New Roman"/>
          <w:bCs/>
          <w:i/>
          <w:noProof/>
          <w:spacing w:val="-9"/>
          <w:sz w:val="24"/>
          <w:szCs w:val="24"/>
          <w:lang w:eastAsia="ru-RU"/>
        </w:rPr>
      </w:pPr>
      <w:r w:rsidRPr="002D3F7A">
        <w:rPr>
          <w:rFonts w:cs="Times New Roman"/>
          <w:bCs/>
          <w:i/>
          <w:noProof/>
          <w:spacing w:val="-4"/>
          <w:sz w:val="24"/>
          <w:szCs w:val="24"/>
          <w:lang w:eastAsia="ru-RU"/>
        </w:rPr>
        <w:t>Атмосфералық ауаны ластанудан сақтау жəне қорғау.</w:t>
      </w:r>
    </w:p>
    <w:p w:rsidR="00C27B19" w:rsidRPr="002D3F7A" w:rsidRDefault="00C27B19" w:rsidP="002D3F7A">
      <w:pPr>
        <w:pStyle w:val="a3"/>
        <w:ind w:firstLine="709"/>
        <w:jc w:val="both"/>
        <w:rPr>
          <w:rFonts w:cs="Times New Roman"/>
          <w:bCs/>
          <w:noProof/>
          <w:spacing w:val="-4"/>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атмосферасы (грекше: atmos — бу жəне sphaira — шар) — Жердi қоршап тұрған газды қабықша. Атмосфера деп </w:t>
      </w:r>
      <w:r w:rsidRPr="002D3F7A">
        <w:rPr>
          <w:rFonts w:cs="Times New Roman"/>
          <w:noProof/>
          <w:spacing w:val="-1"/>
          <w:sz w:val="24"/>
          <w:szCs w:val="24"/>
          <w:lang w:val="kk-KZ" w:eastAsia="ru-RU"/>
        </w:rPr>
        <w:t>Жердi онымен бiрге айнала жүрiп оны қоршап тұрған газды ортаны айтамыз. Атмосфераның массасы 5,15-5,9 х 10</w:t>
      </w:r>
      <w:r w:rsidRPr="002D3F7A">
        <w:rPr>
          <w:rFonts w:cs="Times New Roman"/>
          <w:noProof/>
          <w:spacing w:val="-1"/>
          <w:sz w:val="24"/>
          <w:szCs w:val="24"/>
          <w:vertAlign w:val="superscript"/>
          <w:lang w:val="kk-KZ" w:eastAsia="ru-RU"/>
        </w:rPr>
        <w:t>15</w:t>
      </w:r>
      <w:r w:rsidRPr="002D3F7A">
        <w:rPr>
          <w:rFonts w:cs="Times New Roman"/>
          <w:noProof/>
          <w:spacing w:val="-1"/>
          <w:sz w:val="24"/>
          <w:szCs w:val="24"/>
          <w:lang w:val="kk-KZ" w:eastAsia="ru-RU"/>
        </w:rPr>
        <w:t xml:space="preserve"> тонна. Атмосфера Жер бетiндегi барлық тiршiлiк процестерiнiң жүру</w:t>
      </w:r>
      <w:r w:rsidRPr="002D3F7A">
        <w:rPr>
          <w:rFonts w:cs="Times New Roman"/>
          <w:noProof/>
          <w:sz w:val="24"/>
          <w:szCs w:val="24"/>
          <w:lang w:val="kk-KZ" w:eastAsia="ru-RU"/>
        </w:rPr>
        <w:t>iн қамтамасыз етiп, адамзат тiршiлiгiнiң барлық жақтарына үлкен əсер етедi.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Атмосфераның құрылысы бiрнеше қабат құрылымнан тұ</w:t>
      </w:r>
      <w:r w:rsidRPr="002D3F7A">
        <w:rPr>
          <w:rFonts w:cs="Times New Roman"/>
          <w:noProof/>
          <w:spacing w:val="-1"/>
          <w:sz w:val="24"/>
          <w:szCs w:val="24"/>
          <w:lang w:val="kk-KZ" w:eastAsia="ru-RU"/>
        </w:rPr>
        <w:t xml:space="preserve">рады: тропосфера, стратосфера, мезосфера жəне термосфера және </w:t>
      </w:r>
      <w:smartTag w:uri="urn:schemas-microsoft-com:office:smarttags" w:element="metricconverter">
        <w:smartTagPr>
          <w:attr w:name="ProductID" w:val="1000 км"/>
        </w:smartTagPr>
        <w:r w:rsidRPr="002D3F7A">
          <w:rPr>
            <w:rFonts w:cs="Times New Roman"/>
            <w:noProof/>
            <w:sz w:val="24"/>
            <w:szCs w:val="24"/>
            <w:lang w:val="kk-KZ" w:eastAsia="ru-RU"/>
          </w:rPr>
          <w:t>1000 км</w:t>
        </w:r>
      </w:smartTag>
      <w:r w:rsidRPr="002D3F7A">
        <w:rPr>
          <w:rFonts w:cs="Times New Roman"/>
          <w:noProof/>
          <w:sz w:val="24"/>
          <w:szCs w:val="24"/>
          <w:lang w:val="kk-KZ" w:eastAsia="ru-RU"/>
        </w:rPr>
        <w:t xml:space="preserve"> жəне одан ары қарай экзосфера болып, онда атмосфералық газдар əлем кеңiстiгiне таралады. Осы қабатта атмосфера бiрте-бiрте планета аралық кеңiстiкке ауысады.</w:t>
      </w:r>
    </w:p>
    <w:p w:rsidR="00C27B19" w:rsidRPr="002D3F7A" w:rsidRDefault="00C27B19" w:rsidP="002D3F7A">
      <w:pPr>
        <w:pStyle w:val="a3"/>
        <w:ind w:firstLine="709"/>
        <w:jc w:val="both"/>
        <w:rPr>
          <w:rFonts w:cs="Times New Roman"/>
          <w:sz w:val="24"/>
          <w:szCs w:val="24"/>
          <w:lang w:val="kk-KZ" w:eastAsia="ru-RU"/>
        </w:rPr>
      </w:pPr>
      <w:bookmarkStart w:id="0" w:name="bookmark0"/>
      <w:r w:rsidRPr="002D3F7A">
        <w:rPr>
          <w:rFonts w:cs="Times New Roman"/>
          <w:noProof/>
          <w:sz w:val="24"/>
          <w:szCs w:val="24"/>
          <w:lang w:val="kk-KZ" w:eastAsia="ru-RU"/>
        </w:rPr>
        <w:t>А</w:t>
      </w:r>
      <w:bookmarkEnd w:id="0"/>
      <w:r w:rsidRPr="002D3F7A">
        <w:rPr>
          <w:rFonts w:cs="Times New Roman"/>
          <w:noProof/>
          <w:sz w:val="24"/>
          <w:szCs w:val="24"/>
          <w:lang w:val="kk-KZ" w:eastAsia="ru-RU"/>
        </w:rPr>
        <w:t xml:space="preserve">тмосфераның Жер бетiне ең жақын қабаты </w:t>
      </w:r>
      <w:r w:rsidRPr="002D3F7A">
        <w:rPr>
          <w:rFonts w:cs="Times New Roman"/>
          <w:i/>
          <w:iCs/>
          <w:noProof/>
          <w:sz w:val="24"/>
          <w:szCs w:val="24"/>
          <w:lang w:val="kk-KZ" w:eastAsia="ru-RU"/>
        </w:rPr>
        <w:t xml:space="preserve">"тропосфера" </w:t>
      </w:r>
      <w:r w:rsidRPr="002D3F7A">
        <w:rPr>
          <w:rFonts w:cs="Times New Roman"/>
          <w:noProof/>
          <w:sz w:val="24"/>
          <w:szCs w:val="24"/>
          <w:lang w:val="kk-KZ" w:eastAsia="ru-RU"/>
        </w:rPr>
        <w:t>деп аталады. Бұл қабаттың орта ендiкте теңiз деңгейiнен биiк</w:t>
      </w:r>
      <w:r w:rsidRPr="002D3F7A">
        <w:rPr>
          <w:rFonts w:cs="Times New Roman"/>
          <w:noProof/>
          <w:spacing w:val="-1"/>
          <w:sz w:val="24"/>
          <w:szCs w:val="24"/>
          <w:lang w:val="kk-KZ" w:eastAsia="ru-RU"/>
        </w:rPr>
        <w:t>тiгi — 10-</w:t>
      </w:r>
      <w:smartTag w:uri="urn:schemas-microsoft-com:office:smarttags" w:element="metricconverter">
        <w:smartTagPr>
          <w:attr w:name="ProductID" w:val="12 км"/>
        </w:smartTagPr>
        <w:r w:rsidRPr="002D3F7A">
          <w:rPr>
            <w:rFonts w:cs="Times New Roman"/>
            <w:noProof/>
            <w:spacing w:val="-1"/>
            <w:sz w:val="24"/>
            <w:szCs w:val="24"/>
            <w:lang w:val="kk-KZ" w:eastAsia="ru-RU"/>
          </w:rPr>
          <w:t>12 км</w:t>
        </w:r>
      </w:smartTag>
      <w:r w:rsidRPr="002D3F7A">
        <w:rPr>
          <w:rFonts w:cs="Times New Roman"/>
          <w:noProof/>
          <w:spacing w:val="-1"/>
          <w:sz w:val="24"/>
          <w:szCs w:val="24"/>
          <w:lang w:val="kk-KZ" w:eastAsia="ru-RU"/>
        </w:rPr>
        <w:t>, экваторда — 16-</w:t>
      </w:r>
      <w:smartTag w:uri="urn:schemas-microsoft-com:office:smarttags" w:element="metricconverter">
        <w:smartTagPr>
          <w:attr w:name="ProductID" w:val="18 км"/>
        </w:smartTagPr>
        <w:r w:rsidRPr="002D3F7A">
          <w:rPr>
            <w:rFonts w:cs="Times New Roman"/>
            <w:noProof/>
            <w:spacing w:val="-1"/>
            <w:sz w:val="24"/>
            <w:szCs w:val="24"/>
            <w:lang w:val="kk-KZ" w:eastAsia="ru-RU"/>
          </w:rPr>
          <w:t>18 км</w:t>
        </w:r>
      </w:smartTag>
      <w:r w:rsidRPr="002D3F7A">
        <w:rPr>
          <w:rFonts w:cs="Times New Roman"/>
          <w:noProof/>
          <w:spacing w:val="-1"/>
          <w:sz w:val="24"/>
          <w:szCs w:val="24"/>
          <w:lang w:val="kk-KZ" w:eastAsia="ru-RU"/>
        </w:rPr>
        <w:t>, полюстерде — 7-</w:t>
      </w:r>
      <w:smartTag w:uri="urn:schemas-microsoft-com:office:smarttags" w:element="metricconverter">
        <w:smartTagPr>
          <w:attr w:name="ProductID" w:val="10 км"/>
        </w:smartTagPr>
        <w:r w:rsidRPr="002D3F7A">
          <w:rPr>
            <w:rFonts w:cs="Times New Roman"/>
            <w:noProof/>
            <w:spacing w:val="-1"/>
            <w:sz w:val="24"/>
            <w:szCs w:val="24"/>
            <w:lang w:val="kk-KZ" w:eastAsia="ru-RU"/>
          </w:rPr>
          <w:t>10 км</w:t>
        </w:r>
      </w:smartTag>
      <w:r w:rsidRPr="002D3F7A">
        <w:rPr>
          <w:rFonts w:cs="Times New Roman"/>
          <w:noProof/>
          <w:spacing w:val="-1"/>
          <w:sz w:val="24"/>
          <w:szCs w:val="24"/>
          <w:lang w:val="kk-KZ" w:eastAsia="ru-RU"/>
        </w:rPr>
        <w:t xml:space="preserve">. </w:t>
      </w:r>
      <w:r w:rsidRPr="002D3F7A">
        <w:rPr>
          <w:rFonts w:cs="Times New Roman"/>
          <w:noProof/>
          <w:sz w:val="24"/>
          <w:szCs w:val="24"/>
          <w:lang w:val="kk-KZ" w:eastAsia="ru-RU"/>
        </w:rPr>
        <w:t>Осы қабатта жауын-шашын, бұлттар түзiлiп, найзағайлар күн</w:t>
      </w:r>
      <w:r w:rsidRPr="002D3F7A">
        <w:rPr>
          <w:rFonts w:cs="Times New Roman"/>
          <w:sz w:val="24"/>
          <w:szCs w:val="24"/>
          <w:lang w:val="kk-KZ" w:eastAsia="ru-RU"/>
        </w:rPr>
        <w:t xml:space="preserve"> </w:t>
      </w:r>
      <w:r w:rsidRPr="002D3F7A">
        <w:rPr>
          <w:rFonts w:cs="Times New Roman"/>
          <w:noProof/>
          <w:spacing w:val="-1"/>
          <w:sz w:val="24"/>
          <w:szCs w:val="24"/>
          <w:lang w:val="kk-KZ" w:eastAsia="ru-RU"/>
        </w:rPr>
        <w:t xml:space="preserve">күркiреуi жүредi. Тропосфераның жоғарғы жағында </w:t>
      </w:r>
      <w:smartTag w:uri="urn:schemas-microsoft-com:office:smarttags" w:element="metricconverter">
        <w:smartTagPr>
          <w:attr w:name="ProductID" w:val="40 км"/>
        </w:smartTagPr>
        <w:r w:rsidRPr="002D3F7A">
          <w:rPr>
            <w:rFonts w:cs="Times New Roman"/>
            <w:noProof/>
            <w:spacing w:val="-1"/>
            <w:sz w:val="24"/>
            <w:szCs w:val="24"/>
            <w:lang w:val="kk-KZ" w:eastAsia="ru-RU"/>
          </w:rPr>
          <w:t>40 км</w:t>
        </w:r>
      </w:smartTag>
      <w:r w:rsidRPr="002D3F7A">
        <w:rPr>
          <w:rFonts w:cs="Times New Roman"/>
          <w:noProof/>
          <w:spacing w:val="-1"/>
          <w:sz w:val="24"/>
          <w:szCs w:val="24"/>
          <w:lang w:val="kk-KZ" w:eastAsia="ru-RU"/>
        </w:rPr>
        <w:t xml:space="preserve"> — ге </w:t>
      </w:r>
      <w:r w:rsidRPr="002D3F7A">
        <w:rPr>
          <w:rFonts w:cs="Times New Roman"/>
          <w:noProof/>
          <w:sz w:val="24"/>
          <w:szCs w:val="24"/>
          <w:lang w:val="kk-KZ" w:eastAsia="ru-RU"/>
        </w:rPr>
        <w:t xml:space="preserve">созылатын </w:t>
      </w:r>
      <w:r w:rsidRPr="002D3F7A">
        <w:rPr>
          <w:rFonts w:cs="Times New Roman"/>
          <w:i/>
          <w:iCs/>
          <w:noProof/>
          <w:sz w:val="24"/>
          <w:szCs w:val="24"/>
          <w:lang w:val="kk-KZ" w:eastAsia="ru-RU"/>
        </w:rPr>
        <w:t xml:space="preserve">стратосфера </w:t>
      </w:r>
      <w:r w:rsidRPr="002D3F7A">
        <w:rPr>
          <w:rFonts w:cs="Times New Roman"/>
          <w:noProof/>
          <w:sz w:val="24"/>
          <w:szCs w:val="24"/>
          <w:lang w:val="kk-KZ" w:eastAsia="ru-RU"/>
        </w:rPr>
        <w:t xml:space="preserve">қабаты орналасқан. Онда ылғалды-лық бiршама төмен, атмосферадағы озонның көп бөлiгi осы қабатта жинақталған, озон Күннiң ультракүлгiн сəулелерiн </w:t>
      </w:r>
      <w:r w:rsidRPr="002D3F7A">
        <w:rPr>
          <w:rFonts w:cs="Times New Roman"/>
          <w:noProof/>
          <w:spacing w:val="-1"/>
          <w:sz w:val="24"/>
          <w:szCs w:val="24"/>
          <w:lang w:val="kk-KZ" w:eastAsia="ru-RU"/>
        </w:rPr>
        <w:t>сiңiрiп, атмосфераны қызып кетуден сақтайды.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val="kk-KZ" w:eastAsia="ru-RU"/>
        </w:rPr>
        <w:t xml:space="preserve">Стратосферадан кейiн </w:t>
      </w:r>
      <w:smartTag w:uri="urn:schemas-microsoft-com:office:smarttags" w:element="metricconverter">
        <w:smartTagPr>
          <w:attr w:name="ProductID" w:val="50 км"/>
        </w:smartTagPr>
        <w:r w:rsidRPr="002D3F7A">
          <w:rPr>
            <w:rFonts w:cs="Times New Roman"/>
            <w:noProof/>
            <w:sz w:val="24"/>
            <w:szCs w:val="24"/>
            <w:lang w:val="kk-KZ" w:eastAsia="ru-RU"/>
          </w:rPr>
          <w:t>50 км</w:t>
        </w:r>
      </w:smartTag>
      <w:r w:rsidRPr="002D3F7A">
        <w:rPr>
          <w:rFonts w:cs="Times New Roman"/>
          <w:noProof/>
          <w:sz w:val="24"/>
          <w:szCs w:val="24"/>
          <w:lang w:val="kk-KZ" w:eastAsia="ru-RU"/>
        </w:rPr>
        <w:t xml:space="preserve"> биiктiкте </w:t>
      </w:r>
      <w:r w:rsidRPr="002D3F7A">
        <w:rPr>
          <w:rFonts w:cs="Times New Roman"/>
          <w:i/>
          <w:iCs/>
          <w:noProof/>
          <w:sz w:val="24"/>
          <w:szCs w:val="24"/>
          <w:lang w:val="kk-KZ" w:eastAsia="ru-RU"/>
        </w:rPr>
        <w:t xml:space="preserve">мезосфера </w:t>
      </w:r>
      <w:r w:rsidRPr="002D3F7A">
        <w:rPr>
          <w:rFonts w:cs="Times New Roman"/>
          <w:noProof/>
          <w:sz w:val="24"/>
          <w:szCs w:val="24"/>
          <w:lang w:val="kk-KZ" w:eastAsia="ru-RU"/>
        </w:rPr>
        <w:t xml:space="preserve">қабаты орналасқан. </w:t>
      </w:r>
      <w:r w:rsidRPr="002D3F7A">
        <w:rPr>
          <w:rFonts w:cs="Times New Roman"/>
          <w:noProof/>
          <w:sz w:val="24"/>
          <w:szCs w:val="24"/>
          <w:lang w:eastAsia="ru-RU"/>
        </w:rPr>
        <w:t>Мезосферада температура одан əрi қарай тө-</w:t>
      </w:r>
      <w:r w:rsidRPr="002D3F7A">
        <w:rPr>
          <w:rFonts w:cs="Times New Roman"/>
          <w:noProof/>
          <w:spacing w:val="-2"/>
          <w:sz w:val="24"/>
          <w:szCs w:val="24"/>
          <w:lang w:eastAsia="ru-RU"/>
        </w:rPr>
        <w:t xml:space="preserve">мендеп, </w:t>
      </w:r>
      <w:smartTag w:uri="urn:schemas-microsoft-com:office:smarttags" w:element="metricconverter">
        <w:smartTagPr>
          <w:attr w:name="ProductID" w:val="80 км"/>
        </w:smartTagPr>
        <w:r w:rsidRPr="002D3F7A">
          <w:rPr>
            <w:rFonts w:cs="Times New Roman"/>
            <w:noProof/>
            <w:spacing w:val="-2"/>
            <w:sz w:val="24"/>
            <w:szCs w:val="24"/>
            <w:lang w:eastAsia="ru-RU"/>
          </w:rPr>
          <w:t>80 км</w:t>
        </w:r>
      </w:smartTag>
      <w:r w:rsidRPr="002D3F7A">
        <w:rPr>
          <w:rFonts w:cs="Times New Roman"/>
          <w:noProof/>
          <w:spacing w:val="-2"/>
          <w:sz w:val="24"/>
          <w:szCs w:val="24"/>
          <w:lang w:eastAsia="ru-RU"/>
        </w:rPr>
        <w:t xml:space="preserve"> биiктiкте — 700</w:t>
      </w:r>
      <w:r w:rsidRPr="002D3F7A">
        <w:rPr>
          <w:rFonts w:cs="Times New Roman"/>
          <w:noProof/>
          <w:spacing w:val="-2"/>
          <w:sz w:val="24"/>
          <w:szCs w:val="24"/>
          <w:lang w:val="kk-KZ" w:eastAsia="ru-RU"/>
        </w:rPr>
        <w:t xml:space="preserve"> </w:t>
      </w:r>
      <w:r w:rsidRPr="002D3F7A">
        <w:rPr>
          <w:rFonts w:cs="Times New Roman"/>
          <w:noProof/>
          <w:spacing w:val="-2"/>
          <w:sz w:val="24"/>
          <w:szCs w:val="24"/>
          <w:vertAlign w:val="superscript"/>
          <w:lang w:val="kk-KZ" w:eastAsia="ru-RU"/>
        </w:rPr>
        <w:t>0</w:t>
      </w:r>
      <w:r w:rsidRPr="002D3F7A">
        <w:rPr>
          <w:rFonts w:cs="Times New Roman"/>
          <w:noProof/>
          <w:spacing w:val="-2"/>
          <w:sz w:val="24"/>
          <w:szCs w:val="24"/>
          <w:lang w:eastAsia="ru-RU"/>
        </w:rPr>
        <w:t>С -қа түседi. Мезосферадан жоға-</w:t>
      </w:r>
      <w:r w:rsidRPr="002D3F7A">
        <w:rPr>
          <w:rFonts w:cs="Times New Roman"/>
          <w:noProof/>
          <w:sz w:val="24"/>
          <w:szCs w:val="24"/>
          <w:lang w:eastAsia="ru-RU"/>
        </w:rPr>
        <w:t xml:space="preserve">ры белгiлi шекарасы жоқ </w:t>
      </w:r>
      <w:r w:rsidRPr="002D3F7A">
        <w:rPr>
          <w:rFonts w:cs="Times New Roman"/>
          <w:i/>
          <w:iCs/>
          <w:noProof/>
          <w:sz w:val="24"/>
          <w:szCs w:val="24"/>
          <w:lang w:eastAsia="ru-RU"/>
        </w:rPr>
        <w:t xml:space="preserve">термосфера </w:t>
      </w:r>
      <w:r w:rsidRPr="002D3F7A">
        <w:rPr>
          <w:rFonts w:cs="Times New Roman"/>
          <w:noProof/>
          <w:sz w:val="24"/>
          <w:szCs w:val="24"/>
          <w:lang w:eastAsia="ru-RU"/>
        </w:rPr>
        <w:t>орналасқан, онда 500-</w:t>
      </w:r>
      <w:smartTag w:uri="urn:schemas-microsoft-com:office:smarttags" w:element="metricconverter">
        <w:smartTagPr>
          <w:attr w:name="ProductID" w:val="600 км"/>
        </w:smartTagPr>
        <w:r w:rsidRPr="002D3F7A">
          <w:rPr>
            <w:rFonts w:cs="Times New Roman"/>
            <w:noProof/>
            <w:spacing w:val="-1"/>
            <w:sz w:val="24"/>
            <w:szCs w:val="24"/>
            <w:lang w:eastAsia="ru-RU"/>
          </w:rPr>
          <w:t>600 км</w:t>
        </w:r>
      </w:smartTag>
      <w:r w:rsidRPr="002D3F7A">
        <w:rPr>
          <w:rFonts w:cs="Times New Roman"/>
          <w:noProof/>
          <w:spacing w:val="-1"/>
          <w:sz w:val="24"/>
          <w:szCs w:val="24"/>
          <w:lang w:eastAsia="ru-RU"/>
        </w:rPr>
        <w:t xml:space="preserve"> биiктiкте температура +16000 </w:t>
      </w:r>
      <w:r w:rsidRPr="002D3F7A">
        <w:rPr>
          <w:rFonts w:cs="Times New Roman"/>
          <w:noProof/>
          <w:spacing w:val="-2"/>
          <w:sz w:val="24"/>
          <w:szCs w:val="24"/>
          <w:vertAlign w:val="superscript"/>
          <w:lang w:val="kk-KZ" w:eastAsia="ru-RU"/>
        </w:rPr>
        <w:t>0</w:t>
      </w:r>
      <w:r w:rsidRPr="002D3F7A">
        <w:rPr>
          <w:rFonts w:cs="Times New Roman"/>
          <w:noProof/>
          <w:spacing w:val="-2"/>
          <w:sz w:val="24"/>
          <w:szCs w:val="24"/>
          <w:lang w:eastAsia="ru-RU"/>
        </w:rPr>
        <w:t>С</w:t>
      </w:r>
      <w:r w:rsidRPr="002D3F7A">
        <w:rPr>
          <w:rFonts w:cs="Times New Roman"/>
          <w:noProof/>
          <w:spacing w:val="-1"/>
          <w:sz w:val="24"/>
          <w:szCs w:val="24"/>
          <w:lang w:eastAsia="ru-RU"/>
        </w:rPr>
        <w:t xml:space="preserve"> жетедi. Атмосфераның </w:t>
      </w:r>
      <w:r w:rsidRPr="002D3F7A">
        <w:rPr>
          <w:rFonts w:cs="Times New Roman"/>
          <w:noProof/>
          <w:sz w:val="24"/>
          <w:szCs w:val="24"/>
          <w:lang w:eastAsia="ru-RU"/>
        </w:rPr>
        <w:t>қабаттарындағы ауа биiктеген сайын сұйылып, қысым төмен-дейдi.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Ең соңында Жерден ең алыста 800-</w:t>
      </w:r>
      <w:smartTag w:uri="urn:schemas-microsoft-com:office:smarttags" w:element="metricconverter">
        <w:smartTagPr>
          <w:attr w:name="ProductID" w:val="1600 км"/>
        </w:smartTagPr>
        <w:r w:rsidRPr="002D3F7A">
          <w:rPr>
            <w:rFonts w:cs="Times New Roman"/>
            <w:noProof/>
            <w:sz w:val="24"/>
            <w:szCs w:val="24"/>
            <w:lang w:eastAsia="ru-RU"/>
          </w:rPr>
          <w:t>1600 км</w:t>
        </w:r>
      </w:smartTag>
      <w:r w:rsidRPr="002D3F7A">
        <w:rPr>
          <w:rFonts w:cs="Times New Roman"/>
          <w:noProof/>
          <w:sz w:val="24"/>
          <w:szCs w:val="24"/>
          <w:lang w:eastAsia="ru-RU"/>
        </w:rPr>
        <w:t xml:space="preserve"> қашықтықта </w:t>
      </w:r>
      <w:r w:rsidRPr="002D3F7A">
        <w:rPr>
          <w:rFonts w:cs="Times New Roman"/>
          <w:i/>
          <w:iCs/>
          <w:noProof/>
          <w:sz w:val="24"/>
          <w:szCs w:val="24"/>
          <w:lang w:eastAsia="ru-RU"/>
        </w:rPr>
        <w:t xml:space="preserve">экзосфера </w:t>
      </w:r>
      <w:r w:rsidRPr="002D3F7A">
        <w:rPr>
          <w:rFonts w:cs="Times New Roman"/>
          <w:noProof/>
          <w:sz w:val="24"/>
          <w:szCs w:val="24"/>
          <w:lang w:eastAsia="ru-RU"/>
        </w:rPr>
        <w:t>орналасқан.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Атмосфераның 400-</w:t>
      </w:r>
      <w:smartTag w:uri="urn:schemas-microsoft-com:office:smarttags" w:element="metricconverter">
        <w:smartTagPr>
          <w:attr w:name="ProductID" w:val="600 км"/>
        </w:smartTagPr>
        <w:r w:rsidRPr="002D3F7A">
          <w:rPr>
            <w:rFonts w:cs="Times New Roman"/>
            <w:noProof/>
            <w:sz w:val="24"/>
            <w:szCs w:val="24"/>
            <w:lang w:eastAsia="ru-RU"/>
          </w:rPr>
          <w:t>600 км</w:t>
        </w:r>
      </w:smartTag>
      <w:r w:rsidRPr="002D3F7A">
        <w:rPr>
          <w:rFonts w:cs="Times New Roman"/>
          <w:noProof/>
          <w:sz w:val="24"/>
          <w:szCs w:val="24"/>
          <w:lang w:eastAsia="ru-RU"/>
        </w:rPr>
        <w:t xml:space="preserve"> биiктiкке дейiн ғана сақталатын газды құрамы 1 кестеде берiлген.</w:t>
      </w:r>
    </w:p>
    <w:p w:rsidR="00C27B19" w:rsidRPr="002D3F7A" w:rsidRDefault="00C27B19" w:rsidP="002D3F7A">
      <w:pPr>
        <w:pStyle w:val="a3"/>
        <w:ind w:firstLine="709"/>
        <w:jc w:val="both"/>
        <w:rPr>
          <w:rFonts w:cs="Times New Roman"/>
          <w:b/>
          <w:bCs/>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iCs/>
          <w:noProof/>
          <w:sz w:val="24"/>
          <w:szCs w:val="24"/>
          <w:lang w:val="kk-KZ" w:eastAsia="ru-RU"/>
        </w:rPr>
        <w:t>Кесте 1</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noProof/>
          <w:spacing w:val="-2"/>
          <w:sz w:val="24"/>
          <w:szCs w:val="24"/>
          <w:lang w:val="kk-KZ" w:eastAsia="ru-RU"/>
        </w:rPr>
        <w:t xml:space="preserve">Атмосфераның төменгі қабаттары мен таза құрғақ </w:t>
      </w:r>
      <w:r w:rsidRPr="002D3F7A">
        <w:rPr>
          <w:rFonts w:cs="Times New Roman"/>
          <w:bCs/>
          <w:noProof/>
          <w:sz w:val="24"/>
          <w:szCs w:val="24"/>
          <w:lang w:val="kk-KZ" w:eastAsia="ru-RU"/>
        </w:rPr>
        <w:t>ауаның химиялық құрамы</w:t>
      </w:r>
    </w:p>
    <w:p w:rsidR="00C27B19" w:rsidRPr="002D3F7A" w:rsidRDefault="00C27B19" w:rsidP="002D3F7A">
      <w:pPr>
        <w:pStyle w:val="a3"/>
        <w:ind w:firstLine="709"/>
        <w:jc w:val="both"/>
        <w:rPr>
          <w:rFonts w:cs="Times New Roman"/>
          <w:sz w:val="24"/>
          <w:szCs w:val="24"/>
          <w:lang w:val="kk-KZ"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1843"/>
        <w:gridCol w:w="1418"/>
        <w:gridCol w:w="1559"/>
        <w:gridCol w:w="1701"/>
        <w:gridCol w:w="1418"/>
        <w:gridCol w:w="1417"/>
      </w:tblGrid>
      <w:tr w:rsidR="00C27B19" w:rsidRPr="002D3F7A" w:rsidTr="002D3F7A">
        <w:trPr>
          <w:trHeight w:hRule="exact" w:val="328"/>
        </w:trPr>
        <w:tc>
          <w:tcPr>
            <w:tcW w:w="1843" w:type="dxa"/>
            <w:vMerge w:val="restart"/>
            <w:tcBorders>
              <w:top w:val="single" w:sz="6" w:space="0" w:color="auto"/>
              <w:left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Компоненттер</w:t>
            </w:r>
          </w:p>
          <w:p w:rsidR="00C27B19" w:rsidRPr="002D3F7A" w:rsidRDefault="00C27B19" w:rsidP="002D3F7A">
            <w:pPr>
              <w:pStyle w:val="a3"/>
              <w:jc w:val="both"/>
              <w:rPr>
                <w:rFonts w:cs="Times New Roman"/>
                <w:sz w:val="24"/>
                <w:szCs w:val="24"/>
                <w:lang w:eastAsia="ru-RU"/>
              </w:rPr>
            </w:pPr>
          </w:p>
        </w:tc>
        <w:tc>
          <w:tcPr>
            <w:tcW w:w="2977" w:type="dxa"/>
            <w:gridSpan w:val="2"/>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Мөлшерi</w:t>
            </w:r>
          </w:p>
        </w:tc>
        <w:tc>
          <w:tcPr>
            <w:tcW w:w="1701" w:type="dxa"/>
            <w:vMerge w:val="restart"/>
            <w:tcBorders>
              <w:top w:val="single" w:sz="6" w:space="0" w:color="auto"/>
              <w:left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2"/>
                <w:sz w:val="24"/>
                <w:szCs w:val="24"/>
                <w:lang w:eastAsia="ru-RU"/>
              </w:rPr>
              <w:t>Компо</w:t>
            </w:r>
            <w:r w:rsidRPr="002D3F7A">
              <w:rPr>
                <w:rFonts w:cs="Times New Roman"/>
                <w:noProof/>
                <w:spacing w:val="-1"/>
                <w:sz w:val="24"/>
                <w:szCs w:val="24"/>
                <w:lang w:eastAsia="ru-RU"/>
              </w:rPr>
              <w:t>нент</w:t>
            </w:r>
            <w:r w:rsidRPr="002D3F7A">
              <w:rPr>
                <w:rFonts w:cs="Times New Roman"/>
                <w:noProof/>
                <w:spacing w:val="-1"/>
                <w:sz w:val="24"/>
                <w:szCs w:val="24"/>
                <w:lang w:val="kk-KZ" w:eastAsia="ru-RU"/>
              </w:rPr>
              <w:t>-</w:t>
            </w:r>
            <w:r w:rsidRPr="002D3F7A">
              <w:rPr>
                <w:rFonts w:cs="Times New Roman"/>
                <w:noProof/>
                <w:spacing w:val="-1"/>
                <w:sz w:val="24"/>
                <w:szCs w:val="24"/>
                <w:lang w:eastAsia="ru-RU"/>
              </w:rPr>
              <w:t>тер</w:t>
            </w:r>
          </w:p>
          <w:p w:rsidR="00C27B19" w:rsidRPr="002D3F7A" w:rsidRDefault="00C27B19" w:rsidP="002D3F7A">
            <w:pPr>
              <w:pStyle w:val="a3"/>
              <w:jc w:val="both"/>
              <w:rPr>
                <w:rFonts w:cs="Times New Roman"/>
                <w:sz w:val="24"/>
                <w:szCs w:val="24"/>
                <w:lang w:eastAsia="ru-RU"/>
              </w:rPr>
            </w:pPr>
          </w:p>
          <w:p w:rsidR="00C27B19" w:rsidRPr="002D3F7A" w:rsidRDefault="00C27B19" w:rsidP="002D3F7A">
            <w:pPr>
              <w:pStyle w:val="a3"/>
              <w:jc w:val="both"/>
              <w:rPr>
                <w:rFonts w:cs="Times New Roman"/>
                <w:sz w:val="24"/>
                <w:szCs w:val="24"/>
                <w:lang w:eastAsia="ru-RU"/>
              </w:rPr>
            </w:pPr>
          </w:p>
        </w:tc>
        <w:tc>
          <w:tcPr>
            <w:tcW w:w="2835" w:type="dxa"/>
            <w:gridSpan w:val="2"/>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Мөлшерi</w:t>
            </w:r>
          </w:p>
        </w:tc>
      </w:tr>
      <w:tr w:rsidR="00C27B19" w:rsidRPr="002D3F7A" w:rsidTr="002D3F7A">
        <w:trPr>
          <w:trHeight w:hRule="exact" w:val="550"/>
        </w:trPr>
        <w:tc>
          <w:tcPr>
            <w:tcW w:w="1843" w:type="dxa"/>
            <w:vMerge/>
            <w:tcBorders>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2"/>
                <w:sz w:val="24"/>
                <w:szCs w:val="24"/>
                <w:lang w:eastAsia="ru-RU"/>
              </w:rPr>
              <w:t>Массасы</w:t>
            </w:r>
          </w:p>
          <w:p w:rsidR="00C27B19" w:rsidRPr="002D3F7A" w:rsidRDefault="00C27B19" w:rsidP="002D3F7A">
            <w:pPr>
              <w:pStyle w:val="a3"/>
              <w:jc w:val="both"/>
              <w:rPr>
                <w:rFonts w:cs="Times New Roman"/>
                <w:sz w:val="24"/>
                <w:szCs w:val="24"/>
                <w:lang w:eastAsia="ru-RU"/>
              </w:rPr>
            </w:pPr>
            <w:r w:rsidRPr="002D3F7A">
              <w:rPr>
                <w:rFonts w:cs="Times New Roman"/>
                <w:noProof/>
                <w:spacing w:val="-1"/>
                <w:sz w:val="24"/>
                <w:szCs w:val="24"/>
                <w:lang w:eastAsia="ru-RU"/>
              </w:rPr>
              <w:t>бойын</w:t>
            </w:r>
            <w:r w:rsidRPr="002D3F7A">
              <w:rPr>
                <w:rFonts w:cs="Times New Roman"/>
                <w:noProof/>
                <w:sz w:val="24"/>
                <w:szCs w:val="24"/>
                <w:lang w:eastAsia="ru-RU"/>
              </w:rPr>
              <w:t>ша,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Көлем</w:t>
            </w:r>
          </w:p>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бойын</w:t>
            </w:r>
            <w:r w:rsidRPr="002D3F7A">
              <w:rPr>
                <w:rFonts w:cs="Times New Roman"/>
                <w:noProof/>
                <w:sz w:val="24"/>
                <w:szCs w:val="24"/>
                <w:lang w:eastAsia="ru-RU"/>
              </w:rPr>
              <w:t>ша, %</w:t>
            </w:r>
          </w:p>
        </w:tc>
        <w:tc>
          <w:tcPr>
            <w:tcW w:w="1701" w:type="dxa"/>
            <w:vMerge/>
            <w:tcBorders>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2"/>
                <w:sz w:val="24"/>
                <w:szCs w:val="24"/>
                <w:lang w:eastAsia="ru-RU"/>
              </w:rPr>
              <w:t xml:space="preserve">Массасы </w:t>
            </w:r>
            <w:r w:rsidRPr="002D3F7A">
              <w:rPr>
                <w:rFonts w:cs="Times New Roman"/>
                <w:noProof/>
                <w:spacing w:val="-1"/>
                <w:sz w:val="24"/>
                <w:szCs w:val="24"/>
                <w:lang w:eastAsia="ru-RU"/>
              </w:rPr>
              <w:t>бойын</w:t>
            </w:r>
            <w:r w:rsidRPr="002D3F7A">
              <w:rPr>
                <w:rFonts w:cs="Times New Roman"/>
                <w:noProof/>
                <w:sz w:val="24"/>
                <w:szCs w:val="24"/>
                <w:lang w:eastAsia="ru-RU"/>
              </w:rPr>
              <w:t>ша,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Көлем</w:t>
            </w:r>
          </w:p>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бойын</w:t>
            </w:r>
            <w:r w:rsidRPr="002D3F7A">
              <w:rPr>
                <w:rFonts w:cs="Times New Roman"/>
                <w:noProof/>
                <w:sz w:val="24"/>
                <w:szCs w:val="24"/>
                <w:lang w:eastAsia="ru-RU"/>
              </w:rPr>
              <w:t>ша, %</w:t>
            </w:r>
          </w:p>
        </w:tc>
      </w:tr>
      <w:tr w:rsidR="00C27B19" w:rsidRPr="002D3F7A" w:rsidTr="002D3F7A">
        <w:trPr>
          <w:trHeight w:hRule="exact" w:val="298"/>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Азот</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75,52</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78,09</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Азот 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2,5х10-</w:t>
            </w:r>
            <w:r w:rsidRPr="002D3F7A">
              <w:rPr>
                <w:rFonts w:cs="Times New Roman"/>
                <w:noProof/>
                <w:sz w:val="24"/>
                <w:szCs w:val="24"/>
                <w:vertAlign w:val="superscript"/>
                <w:lang w:eastAsia="ru-RU"/>
              </w:rPr>
              <w:t>3</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2,5х10</w:t>
            </w:r>
            <w:r w:rsidRPr="002D3F7A">
              <w:rPr>
                <w:rFonts w:cs="Times New Roman"/>
                <w:noProof/>
                <w:sz w:val="24"/>
                <w:szCs w:val="24"/>
                <w:vertAlign w:val="superscript"/>
                <w:lang w:eastAsia="ru-RU"/>
              </w:rPr>
              <w:t>-4</w:t>
            </w:r>
          </w:p>
        </w:tc>
      </w:tr>
      <w:tr w:rsidR="00C27B19" w:rsidRPr="002D3F7A" w:rsidTr="002D3F7A">
        <w:trPr>
          <w:trHeight w:hRule="exact" w:val="316"/>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Оттек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23,15</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20,94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Сутек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3,5х10</w:t>
            </w:r>
            <w:r w:rsidRPr="002D3F7A">
              <w:rPr>
                <w:rFonts w:cs="Times New Roman"/>
                <w:noProof/>
                <w:sz w:val="24"/>
                <w:szCs w:val="24"/>
                <w:vertAlign w:val="superscript"/>
                <w:lang w:eastAsia="ru-RU"/>
              </w:rPr>
              <w:t>-4</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5х10</w:t>
            </w:r>
            <w:r w:rsidRPr="002D3F7A">
              <w:rPr>
                <w:rFonts w:cs="Times New Roman"/>
                <w:noProof/>
                <w:sz w:val="24"/>
                <w:szCs w:val="24"/>
                <w:vertAlign w:val="superscript"/>
                <w:lang w:eastAsia="ru-RU"/>
              </w:rPr>
              <w:t>-5</w:t>
            </w:r>
          </w:p>
        </w:tc>
      </w:tr>
      <w:tr w:rsidR="00C27B19" w:rsidRPr="002D3F7A" w:rsidTr="002D3F7A">
        <w:trPr>
          <w:trHeight w:hRule="exact" w:val="28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Аргон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1,28</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0,93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Метан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0,8х10-</w:t>
            </w:r>
            <w:r w:rsidRPr="002D3F7A">
              <w:rPr>
                <w:rFonts w:cs="Times New Roman"/>
                <w:noProof/>
                <w:sz w:val="24"/>
                <w:szCs w:val="24"/>
                <w:vertAlign w:val="superscript"/>
                <w:lang w:eastAsia="ru-RU"/>
              </w:rPr>
              <w:t>4</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1,5х10</w:t>
            </w:r>
            <w:r w:rsidRPr="002D3F7A">
              <w:rPr>
                <w:rFonts w:cs="Times New Roman"/>
                <w:noProof/>
                <w:sz w:val="24"/>
                <w:szCs w:val="24"/>
                <w:vertAlign w:val="superscript"/>
                <w:lang w:eastAsia="ru-RU"/>
              </w:rPr>
              <w:t>-4</w:t>
            </w:r>
          </w:p>
        </w:tc>
      </w:tr>
      <w:tr w:rsidR="00C27B19" w:rsidRPr="002D3F7A" w:rsidTr="002D3F7A">
        <w:trPr>
          <w:trHeight w:hRule="exact" w:val="372"/>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1"/>
                <w:sz w:val="24"/>
                <w:szCs w:val="24"/>
                <w:lang w:eastAsia="ru-RU"/>
              </w:rPr>
              <w:t xml:space="preserve">Көмiртек </w:t>
            </w:r>
            <w:r w:rsidRPr="002D3F7A">
              <w:rPr>
                <w:rFonts w:cs="Times New Roman"/>
                <w:noProof/>
                <w:sz w:val="24"/>
                <w:szCs w:val="24"/>
                <w:lang w:eastAsia="ru-RU"/>
              </w:rPr>
              <w:t>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0,046</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0,033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 xml:space="preserve">Азот </w:t>
            </w:r>
            <w:r w:rsidRPr="002D3F7A">
              <w:rPr>
                <w:rFonts w:cs="Times New Roman"/>
                <w:noProof/>
                <w:spacing w:val="-1"/>
                <w:sz w:val="24"/>
                <w:szCs w:val="24"/>
                <w:lang w:eastAsia="ru-RU"/>
              </w:rPr>
              <w:t>диоксидi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8х10-</w:t>
            </w:r>
            <w:r w:rsidRPr="002D3F7A">
              <w:rPr>
                <w:rFonts w:cs="Times New Roman"/>
                <w:noProof/>
                <w:sz w:val="24"/>
                <w:szCs w:val="24"/>
                <w:vertAlign w:val="superscript"/>
                <w:lang w:eastAsia="ru-RU"/>
              </w:rPr>
              <w:t>5</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1,5х10-</w:t>
            </w:r>
            <w:r w:rsidRPr="002D3F7A">
              <w:rPr>
                <w:rFonts w:cs="Times New Roman"/>
                <w:noProof/>
                <w:sz w:val="24"/>
                <w:szCs w:val="24"/>
                <w:vertAlign w:val="superscript"/>
                <w:lang w:eastAsia="ru-RU"/>
              </w:rPr>
              <w:t>4</w:t>
            </w:r>
          </w:p>
        </w:tc>
      </w:tr>
      <w:tr w:rsidR="00C27B19" w:rsidRPr="002D3F7A" w:rsidTr="002D3F7A">
        <w:trPr>
          <w:trHeight w:hRule="exact" w:val="334"/>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lastRenderedPageBreak/>
              <w:t>Неон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1,2х10-</w:t>
            </w:r>
            <w:r w:rsidRPr="002D3F7A">
              <w:rPr>
                <w:rFonts w:cs="Times New Roman"/>
                <w:noProof/>
                <w:sz w:val="24"/>
                <w:szCs w:val="24"/>
                <w:vertAlign w:val="superscript"/>
                <w:lang w:eastAsia="ru-RU"/>
              </w:rPr>
              <w:t>3</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1,8х10-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Озон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17"/>
                <w:sz w:val="24"/>
                <w:szCs w:val="24"/>
                <w:lang w:eastAsia="ru-RU"/>
              </w:rPr>
              <w:t>10</w:t>
            </w:r>
            <w:r w:rsidRPr="002D3F7A">
              <w:rPr>
                <w:rFonts w:cs="Times New Roman"/>
                <w:noProof/>
                <w:spacing w:val="-17"/>
                <w:sz w:val="24"/>
                <w:szCs w:val="24"/>
                <w:vertAlign w:val="superscript"/>
                <w:lang w:eastAsia="ru-RU"/>
              </w:rPr>
              <w:t>-6</w:t>
            </w:r>
            <w:r w:rsidRPr="002D3F7A">
              <w:rPr>
                <w:rFonts w:cs="Times New Roman"/>
                <w:noProof/>
                <w:spacing w:val="-17"/>
                <w:sz w:val="24"/>
                <w:szCs w:val="24"/>
                <w:lang w:eastAsia="ru-RU"/>
              </w:rPr>
              <w:t>-10-</w:t>
            </w:r>
            <w:r w:rsidRPr="002D3F7A">
              <w:rPr>
                <w:rFonts w:cs="Times New Roman"/>
                <w:noProof/>
                <w:spacing w:val="-17"/>
                <w:sz w:val="24"/>
                <w:szCs w:val="24"/>
                <w:vertAlign w:val="superscript"/>
                <w:lang w:eastAsia="ru-RU"/>
              </w:rPr>
              <w:t>5</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2х10-</w:t>
            </w:r>
            <w:r w:rsidRPr="002D3F7A">
              <w:rPr>
                <w:rFonts w:cs="Times New Roman"/>
                <w:noProof/>
                <w:sz w:val="24"/>
                <w:szCs w:val="24"/>
                <w:vertAlign w:val="superscript"/>
                <w:lang w:eastAsia="ru-RU"/>
              </w:rPr>
              <w:t>6</w:t>
            </w:r>
          </w:p>
        </w:tc>
      </w:tr>
      <w:tr w:rsidR="00C27B19" w:rsidRPr="002D3F7A" w:rsidTr="002D3F7A">
        <w:trPr>
          <w:trHeight w:hRule="exact" w:val="282"/>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Гелий</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7,2х10-</w:t>
            </w:r>
            <w:r w:rsidRPr="002D3F7A">
              <w:rPr>
                <w:rFonts w:cs="Times New Roman"/>
                <w:noProof/>
                <w:sz w:val="24"/>
                <w:szCs w:val="24"/>
                <w:vertAlign w:val="superscript"/>
                <w:lang w:eastAsia="ru-RU"/>
              </w:rPr>
              <w:t>5</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5,2х10-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 xml:space="preserve">Күкiрт </w:t>
            </w:r>
            <w:r w:rsidRPr="002D3F7A">
              <w:rPr>
                <w:rFonts w:cs="Times New Roman"/>
                <w:noProof/>
                <w:spacing w:val="-1"/>
                <w:sz w:val="24"/>
                <w:szCs w:val="24"/>
                <w:lang w:eastAsia="ru-RU"/>
              </w:rPr>
              <w:t>диоксидi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2х10-</w:t>
            </w:r>
            <w:r w:rsidRPr="002D3F7A">
              <w:rPr>
                <w:rFonts w:cs="Times New Roman"/>
                <w:noProof/>
                <w:sz w:val="24"/>
                <w:szCs w:val="24"/>
                <w:vertAlign w:val="superscript"/>
                <w:lang w:eastAsia="ru-RU"/>
              </w:rPr>
              <w:t>8</w:t>
            </w:r>
          </w:p>
        </w:tc>
      </w:tr>
      <w:tr w:rsidR="00C27B19" w:rsidRPr="002D3F7A" w:rsidTr="002D3F7A">
        <w:trPr>
          <w:trHeight w:hRule="exact" w:val="286"/>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Криптон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3,3х10-</w:t>
            </w:r>
            <w:r w:rsidRPr="002D3F7A">
              <w:rPr>
                <w:rFonts w:cs="Times New Roman"/>
                <w:noProof/>
                <w:sz w:val="24"/>
                <w:szCs w:val="24"/>
                <w:vertAlign w:val="superscript"/>
                <w:lang w:eastAsia="ru-RU"/>
              </w:rPr>
              <w:t>4</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pacing w:val="-1"/>
                <w:sz w:val="24"/>
                <w:szCs w:val="24"/>
                <w:lang w:eastAsia="ru-RU"/>
              </w:rPr>
              <w:t>Көмiртек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1х10</w:t>
            </w:r>
            <w:r w:rsidRPr="002D3F7A">
              <w:rPr>
                <w:rFonts w:cs="Times New Roman"/>
                <w:noProof/>
                <w:sz w:val="24"/>
                <w:szCs w:val="24"/>
                <w:vertAlign w:val="superscript"/>
                <w:lang w:eastAsia="ru-RU"/>
              </w:rPr>
              <w:t>5</w:t>
            </w:r>
          </w:p>
        </w:tc>
      </w:tr>
    </w:tbl>
    <w:p w:rsidR="00C27B19" w:rsidRPr="002D3F7A" w:rsidRDefault="00C27B19" w:rsidP="002D3F7A">
      <w:pPr>
        <w:pStyle w:val="a3"/>
        <w:ind w:firstLine="709"/>
        <w:jc w:val="both"/>
        <w:rPr>
          <w:rFonts w:cs="Times New Roman"/>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 биогеоценоздың компонентi ретiнде топырақ бетiндегi, топырақтағы жəне топырақ қуыстарындағы ауа қабаттарын құрайды.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ауа — түрлi газдардың қоспасы. Оның құрамында 78,08% азот, 20,9% оттегi, 0,93% аргон, 0,03% көмiрқышқыл газы бар. Ал қалған 0,01% басқа неон, гелий, ме</w:t>
      </w:r>
      <w:r w:rsidRPr="002D3F7A">
        <w:rPr>
          <w:rFonts w:cs="Times New Roman"/>
          <w:noProof/>
          <w:spacing w:val="-1"/>
          <w:sz w:val="24"/>
          <w:szCs w:val="24"/>
          <w:lang w:val="kk-KZ" w:eastAsia="ru-RU"/>
        </w:rPr>
        <w:t>тан, радон, ксенон, т.б газдардың үлесiне тиедi. Жер бетiнде от-</w:t>
      </w:r>
      <w:r w:rsidRPr="002D3F7A">
        <w:rPr>
          <w:rFonts w:cs="Times New Roman"/>
          <w:noProof/>
          <w:sz w:val="24"/>
          <w:szCs w:val="24"/>
          <w:lang w:val="kk-KZ" w:eastAsia="ru-RU"/>
        </w:rPr>
        <w:t>тексiз тiршiлiк жоқ. Ол жасыл өсiмiдктердiң тiршiлiк əрекет-терi нəтижесiнде түзiледi. Өсiмдiктер су мен көмiрқышқылынан фотосинтез процесi кезiнде оттектi бөледi. Ал басқа барлық тiрi организмдер оттектi тек пайдаланушылар болып есептеледi. Көмiрқышқыл газы атмосфераға тiрi организмдердiң тыныс алуы, отын түрлерiнiң жануы, органикалық заттардың ыдырауы мен шiруi кезiнде бөлiнедi. Ауаның құрамын-дағы көмiрқышқыл газы мөлшерiнiң көбеюi адам мен жануарлар организмiне зиянды əсер етедi.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Табиғат үшiн атмосфералық ауаның маңызы ерекше жəне əртүрлi. Ол, бiрiншiден, фотосинтез үшiн көмiрқышқыл газының жəне тыныс алу үшiн оттектiң көзi. Ол тiрi организмдердi космостық сəулелерден қорғайды, Жерде жылуды сақтайды, климатты реттейдi, зат алмасудың газ тəрiздi өнiмдерiн қа-</w:t>
      </w:r>
      <w:r w:rsidRPr="002D3F7A">
        <w:rPr>
          <w:rFonts w:cs="Times New Roman"/>
          <w:noProof/>
          <w:spacing w:val="-1"/>
          <w:sz w:val="24"/>
          <w:szCs w:val="24"/>
          <w:lang w:val="kk-KZ" w:eastAsia="ru-RU"/>
        </w:rPr>
        <w:t>былдайды, планетада су буларын тасымалдайды, бұлт, жауын-</w:t>
      </w:r>
      <w:r w:rsidRPr="002D3F7A">
        <w:rPr>
          <w:rFonts w:cs="Times New Roman"/>
          <w:noProof/>
          <w:sz w:val="24"/>
          <w:szCs w:val="24"/>
          <w:lang w:val="kk-KZ" w:eastAsia="ru-RU"/>
        </w:rPr>
        <w:t>шашын түзiлетiн жəне басқа да метеорологиялық процесстер жүретiн орын, ұшатын организмдер үшiн тiршiлiк ортасы болып саналады, топырақтың құнарлылығына əсер етедi, т.с.с.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Ғалымдардың пiкiрiнше, қазiргi заманғы атмосфераның шығу тегi екiншi реттiк жəне ол Жердiң қатты қабықшасынан пла</w:t>
      </w:r>
      <w:r w:rsidRPr="002D3F7A">
        <w:rPr>
          <w:rFonts w:cs="Times New Roman"/>
          <w:noProof/>
          <w:sz w:val="24"/>
          <w:szCs w:val="24"/>
          <w:lang w:val="kk-KZ" w:eastAsia="ru-RU"/>
        </w:rPr>
        <w:t>нета түзiлгенннен кейiн бөлiнген газдардан түзiлген. Жердiң геологиялық тарихы барысында Жердiң атмосферасы түрлi факторлар: атмосфералық газдардың космос кеңiстiгiне бөлiнуi, вулкандардың əрекетiнен газдардың бөлiнуi, күннiң ультракүлгiн сəулелерi əсерiнен молекулалардың ыдырауы, атмо</w:t>
      </w:r>
      <w:r w:rsidRPr="002D3F7A">
        <w:rPr>
          <w:rFonts w:cs="Times New Roman"/>
          <w:noProof/>
          <w:spacing w:val="-1"/>
          <w:sz w:val="24"/>
          <w:szCs w:val="24"/>
          <w:lang w:val="kk-KZ" w:eastAsia="ru-RU"/>
        </w:rPr>
        <w:t>сфера компоненттерi мен жер қабығының жыныстары арасын-</w:t>
      </w:r>
      <w:r w:rsidRPr="002D3F7A">
        <w:rPr>
          <w:rFonts w:cs="Times New Roman"/>
          <w:noProof/>
          <w:sz w:val="24"/>
          <w:szCs w:val="24"/>
          <w:lang w:val="kk-KZ" w:eastAsia="ru-RU"/>
        </w:rPr>
        <w:t>дағы химиялық реакциялар нəтижесiнде бөлiнетiн газдар əсерiнен үлкен эволюцияны басынан кешiрдi.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Атмосфераның дамуы геологиялық жəне геохимиялық процестермен, сол сияқты тiрi организмдердiң тiршiлiк əрекеттерiмен тығыз байланысты. Атмосфера Жердiң беткi қабатын оның қалың қабаттарына өту кезiнде көпшiлiгi жанып кететiн метеориттердiң зиянды əсерлерiнен сақтап тұрады.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Атмосфералық оттегi өсiмдiктер мен жануарлардың тыныс алу процесiне қатысса, ал </w:t>
      </w:r>
      <w:r w:rsidRPr="002D3F7A">
        <w:rPr>
          <w:rFonts w:cs="Times New Roman"/>
          <w:noProof/>
          <w:spacing w:val="-1"/>
          <w:sz w:val="24"/>
          <w:szCs w:val="24"/>
          <w:lang w:val="kk-KZ" w:eastAsia="ru-RU"/>
        </w:rPr>
        <w:t>көмiр қышқылы өсiмдiктердiң қоректенуiне қатысады. Климат-</w:t>
      </w:r>
      <w:r w:rsidRPr="002D3F7A">
        <w:rPr>
          <w:rFonts w:cs="Times New Roman"/>
          <w:noProof/>
          <w:sz w:val="24"/>
          <w:szCs w:val="24"/>
          <w:lang w:val="kk-KZ" w:eastAsia="ru-RU"/>
        </w:rPr>
        <w:t xml:space="preserve">тық факторлар, əсiресе, жылу режимдерi мен ылғалдылық </w:t>
      </w:r>
      <w:r w:rsidRPr="002D3F7A">
        <w:rPr>
          <w:rFonts w:cs="Times New Roman"/>
          <w:noProof/>
          <w:spacing w:val="-1"/>
          <w:sz w:val="24"/>
          <w:szCs w:val="24"/>
          <w:lang w:val="kk-KZ" w:eastAsia="ru-RU"/>
        </w:rPr>
        <w:t>адамдардың денсаулығы мен тiршiлiк қызметiне əсер етедi. Со</w:t>
      </w:r>
      <w:r w:rsidRPr="002D3F7A">
        <w:rPr>
          <w:rFonts w:cs="Times New Roman"/>
          <w:noProof/>
          <w:sz w:val="24"/>
          <w:szCs w:val="24"/>
          <w:lang w:val="kk-KZ" w:eastAsia="ru-RU"/>
        </w:rPr>
        <w:t xml:space="preserve">нымен қатар адамның тiршiлiк əрекетi атмосфераның құрамы мен климатқа үлкен əсер етедi. Планетадағы оттегi тiрi заттар </w:t>
      </w:r>
      <w:r w:rsidRPr="002D3F7A">
        <w:rPr>
          <w:rFonts w:cs="Times New Roman"/>
          <w:noProof/>
          <w:spacing w:val="-1"/>
          <w:sz w:val="24"/>
          <w:szCs w:val="24"/>
          <w:lang w:val="kk-KZ" w:eastAsia="ru-RU"/>
        </w:rPr>
        <w:t>арқылы 5200-5800 жылда толық жаңарады. Ал оның бүкiл мас-</w:t>
      </w:r>
      <w:r w:rsidRPr="002D3F7A">
        <w:rPr>
          <w:rFonts w:cs="Times New Roman"/>
          <w:noProof/>
          <w:sz w:val="24"/>
          <w:szCs w:val="24"/>
          <w:lang w:val="kk-KZ" w:eastAsia="ru-RU"/>
        </w:rPr>
        <w:t>сасын 2 мың жылда тiрi организмдер сiңiрсе, көмiрқышқылын — 300-395 жылда сiңiредi.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Жер атмосферасының газ құрамы ерекше. Егер Юпитер мен </w:t>
      </w:r>
      <w:r w:rsidRPr="002D3F7A">
        <w:rPr>
          <w:rFonts w:cs="Times New Roman"/>
          <w:noProof/>
          <w:sz w:val="24"/>
          <w:szCs w:val="24"/>
          <w:lang w:val="kk-KZ" w:eastAsia="ru-RU"/>
        </w:rPr>
        <w:t xml:space="preserve">Сатурнның атмосферасы негiзiнен сутек пен гелийден, Марс </w:t>
      </w:r>
      <w:r w:rsidRPr="002D3F7A">
        <w:rPr>
          <w:rFonts w:cs="Times New Roman"/>
          <w:noProof/>
          <w:spacing w:val="-1"/>
          <w:sz w:val="24"/>
          <w:szCs w:val="24"/>
          <w:lang w:val="kk-KZ" w:eastAsia="ru-RU"/>
        </w:rPr>
        <w:t xml:space="preserve">пен Венераның атмосферасы — көмiр қышқылы газынан тұрса, </w:t>
      </w:r>
      <w:r w:rsidRPr="002D3F7A">
        <w:rPr>
          <w:rFonts w:cs="Times New Roman"/>
          <w:noProof/>
          <w:sz w:val="24"/>
          <w:szCs w:val="24"/>
          <w:lang w:val="kk-KZ" w:eastAsia="ru-RU"/>
        </w:rPr>
        <w:t xml:space="preserve">Жердiң атмосферасы азот пен оттектен тұрады, сол сияқты аз </w:t>
      </w:r>
      <w:r w:rsidRPr="002D3F7A">
        <w:rPr>
          <w:rFonts w:cs="Times New Roman"/>
          <w:noProof/>
          <w:spacing w:val="-1"/>
          <w:sz w:val="24"/>
          <w:szCs w:val="24"/>
          <w:lang w:val="kk-KZ" w:eastAsia="ru-RU"/>
        </w:rPr>
        <w:t>мөлшерде аргон, көмiрқышқыл газы, неон жəне басқа тұрақты, ауыспалы компоненттер бар. Атмосфераның ең маңызды ауыс</w:t>
      </w:r>
      <w:r w:rsidRPr="002D3F7A">
        <w:rPr>
          <w:rFonts w:cs="Times New Roman"/>
          <w:noProof/>
          <w:sz w:val="24"/>
          <w:szCs w:val="24"/>
          <w:lang w:val="kk-KZ" w:eastAsia="ru-RU"/>
        </w:rPr>
        <w:t>палы компонентi — су буы. Су буының негiзгi массасы тро-</w:t>
      </w:r>
      <w:r w:rsidRPr="002D3F7A">
        <w:rPr>
          <w:rFonts w:cs="Times New Roman"/>
          <w:noProof/>
          <w:spacing w:val="-1"/>
          <w:sz w:val="24"/>
          <w:szCs w:val="24"/>
          <w:lang w:val="kk-KZ" w:eastAsia="ru-RU"/>
        </w:rPr>
        <w:t>посферада, өйткенi атмосфераның қабаттары жоғарылаған сай-</w:t>
      </w:r>
      <w:r w:rsidRPr="002D3F7A">
        <w:rPr>
          <w:rFonts w:cs="Times New Roman"/>
          <w:noProof/>
          <w:sz w:val="24"/>
          <w:szCs w:val="24"/>
          <w:lang w:val="kk-KZ" w:eastAsia="ru-RU"/>
        </w:rPr>
        <w:t>ын оның концентрациясы азая бередi.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процестерге, əсiресе стратосфераның жылу режимiне озон үлкен əсер етедi. Озон стратосферада жинақталып, күн радиациясының ультракүлгiн сəулелерiн сiңiредi. Ендiк пен жылдың мезгiлiне байланысты озонның бiр айдағы орташа мөлшерi өзгерiп отырады, оның қалыңдығы 2,3-</w:t>
      </w:r>
      <w:smartTag w:uri="urn:schemas-microsoft-com:office:smarttags" w:element="metricconverter">
        <w:smartTagPr>
          <w:attr w:name="ProductID" w:val="5,2 мм"/>
        </w:smartTagPr>
        <w:r w:rsidRPr="002D3F7A">
          <w:rPr>
            <w:rFonts w:cs="Times New Roman"/>
            <w:noProof/>
            <w:sz w:val="24"/>
            <w:szCs w:val="24"/>
            <w:lang w:val="kk-KZ" w:eastAsia="ru-RU"/>
          </w:rPr>
          <w:t>5,2 мм</w:t>
        </w:r>
      </w:smartTag>
      <w:r w:rsidRPr="002D3F7A">
        <w:rPr>
          <w:rFonts w:cs="Times New Roman"/>
          <w:noProof/>
          <w:sz w:val="24"/>
          <w:szCs w:val="24"/>
          <w:lang w:val="kk-KZ" w:eastAsia="ru-RU"/>
        </w:rPr>
        <w:t xml:space="preserve"> аралығында болады. Жалпы табиғатта озонның мөлшерi эква-</w:t>
      </w:r>
      <w:r w:rsidRPr="002D3F7A">
        <w:rPr>
          <w:rFonts w:cs="Times New Roman"/>
          <w:noProof/>
          <w:spacing w:val="-1"/>
          <w:sz w:val="24"/>
          <w:szCs w:val="24"/>
          <w:lang w:val="kk-KZ" w:eastAsia="ru-RU"/>
        </w:rPr>
        <w:t xml:space="preserve">тордан полюстерге қарай жоғарылайды. Қазiргi кезде адамның </w:t>
      </w:r>
      <w:r w:rsidRPr="002D3F7A">
        <w:rPr>
          <w:rFonts w:cs="Times New Roman"/>
          <w:noProof/>
          <w:sz w:val="24"/>
          <w:szCs w:val="24"/>
          <w:lang w:val="kk-KZ" w:eastAsia="ru-RU"/>
        </w:rPr>
        <w:t>шаруашылық тiршiлiк əрекетiнiң əсерiнен атмосфераның озон қабатының бұзылуы байқалуда. Мысалы, озон қабатының бұзылуына əсер ететiн фреондар (хладондар) деп аталатын</w:t>
      </w:r>
      <w:r w:rsidRPr="002D3F7A">
        <w:rPr>
          <w:rFonts w:cs="Times New Roman"/>
          <w:sz w:val="24"/>
          <w:szCs w:val="24"/>
          <w:lang w:val="kk-KZ" w:eastAsia="ru-RU"/>
        </w:rPr>
        <w:t xml:space="preserve"> </w:t>
      </w:r>
      <w:r w:rsidRPr="002D3F7A">
        <w:rPr>
          <w:rFonts w:cs="Times New Roman"/>
          <w:noProof/>
          <w:spacing w:val="-1"/>
          <w:sz w:val="24"/>
          <w:szCs w:val="24"/>
          <w:lang w:val="kk-KZ" w:eastAsia="ru-RU"/>
        </w:rPr>
        <w:t>галогендi қосылыстар. Бұл қосылыстар бөлме температурасын-</w:t>
      </w:r>
      <w:r w:rsidRPr="002D3F7A">
        <w:rPr>
          <w:rFonts w:cs="Times New Roman"/>
          <w:noProof/>
          <w:sz w:val="24"/>
          <w:szCs w:val="24"/>
          <w:lang w:val="kk-KZ" w:eastAsia="ru-RU"/>
        </w:rPr>
        <w:t>да қайнайды, өте ұшқыш, Жердiң бетiнде химиялық инерттi, мұздатқыш қондырғыларда қолданылады. Фреондар стратосфераға көтерiлiп, фотохимиялық айрылу реакциясына түсiп, бiздiң планетамызды ультракүлгiн сəулелерден сақтайтын, озон молекулаларын ыдырататын, химиялық реакциялардың катализаторы болып саналатын хлор аниондарын бөледi. Қа-зiргi кезде озон қабатының жағдайына қатаң бақылау — мо</w:t>
      </w:r>
      <w:r w:rsidRPr="002D3F7A">
        <w:rPr>
          <w:rFonts w:cs="Times New Roman"/>
          <w:noProof/>
          <w:spacing w:val="-1"/>
          <w:sz w:val="24"/>
          <w:szCs w:val="24"/>
          <w:lang w:val="kk-KZ" w:eastAsia="ru-RU"/>
        </w:rPr>
        <w:t xml:space="preserve">ниторинг жүргiзiлуде. Озон </w:t>
      </w:r>
      <w:r w:rsidRPr="002D3F7A">
        <w:rPr>
          <w:rFonts w:cs="Times New Roman"/>
          <w:noProof/>
          <w:spacing w:val="-1"/>
          <w:sz w:val="24"/>
          <w:szCs w:val="24"/>
          <w:lang w:val="kk-KZ" w:eastAsia="ru-RU"/>
        </w:rPr>
        <w:lastRenderedPageBreak/>
        <w:t>қабатының бұзылуының үлкен зар</w:t>
      </w:r>
      <w:r w:rsidRPr="002D3F7A">
        <w:rPr>
          <w:rFonts w:cs="Times New Roman"/>
          <w:noProof/>
          <w:sz w:val="24"/>
          <w:szCs w:val="24"/>
          <w:lang w:val="kk-KZ" w:eastAsia="ru-RU"/>
        </w:rPr>
        <w:t>даптарға əкелуiне байланысты бiрқатар елдер қазiргi кезде фреондар өндiрiсi мен оны пайдалануды қысқартып отыр, дегенмен де жалпы əлемде бұл көрсеткiш əлi де жоғары күйiнде қалғандықтан олардың атмосферадағы концентрациясы да жылдан жылға ұлғайып отыр.</w:t>
      </w:r>
    </w:p>
    <w:p w:rsidR="00C27B19" w:rsidRPr="002D3F7A" w:rsidRDefault="00C27B19" w:rsidP="002D3F7A">
      <w:pPr>
        <w:pStyle w:val="a3"/>
        <w:ind w:firstLine="709"/>
        <w:jc w:val="both"/>
        <w:rPr>
          <w:rFonts w:cs="Times New Roman"/>
          <w:noProof/>
          <w:spacing w:val="-4"/>
          <w:sz w:val="24"/>
          <w:szCs w:val="24"/>
          <w:lang w:val="kk-KZ" w:eastAsia="ru-RU"/>
        </w:rPr>
      </w:pPr>
      <w:r w:rsidRPr="002D3F7A">
        <w:rPr>
          <w:rFonts w:cs="Times New Roman"/>
          <w:noProof/>
          <w:sz w:val="24"/>
          <w:szCs w:val="24"/>
          <w:lang w:val="kk-KZ" w:eastAsia="ru-RU"/>
        </w:rPr>
        <w:t xml:space="preserve">Көптеген бақылаулар бойынша озон қабаты атмосферада </w:t>
      </w:r>
      <w:r w:rsidRPr="002D3F7A">
        <w:rPr>
          <w:rFonts w:cs="Times New Roman"/>
          <w:noProof/>
          <w:spacing w:val="-1"/>
          <w:sz w:val="24"/>
          <w:szCs w:val="24"/>
          <w:lang w:val="kk-KZ" w:eastAsia="ru-RU"/>
        </w:rPr>
        <w:t>бiркелкi таралмаған. Солтүстiк жарты шар атмосферасында оң-</w:t>
      </w:r>
      <w:r w:rsidRPr="002D3F7A">
        <w:rPr>
          <w:rFonts w:cs="Times New Roman"/>
          <w:noProof/>
          <w:spacing w:val="-4"/>
          <w:sz w:val="24"/>
          <w:szCs w:val="24"/>
          <w:lang w:val="kk-KZ" w:eastAsia="ru-RU"/>
        </w:rPr>
        <w:t>түстiкке қарағанда фреондардың концентрациясы 8-9% жоғары.</w:t>
      </w:r>
    </w:p>
    <w:p w:rsidR="00C27B19" w:rsidRPr="002D3F7A" w:rsidRDefault="00AB7963" w:rsidP="002D3F7A">
      <w:pPr>
        <w:pStyle w:val="a3"/>
        <w:ind w:firstLine="709"/>
        <w:jc w:val="both"/>
        <w:rPr>
          <w:rFonts w:cs="Times New Roman"/>
          <w:b/>
          <w:sz w:val="24"/>
          <w:szCs w:val="24"/>
          <w:lang w:val="kk-KZ" w:eastAsia="ru-RU"/>
        </w:rPr>
      </w:pPr>
      <w:hyperlink w:anchor="bookmark15" w:history="1">
        <w:r w:rsidR="00C27B19" w:rsidRPr="002D3F7A">
          <w:rPr>
            <w:rFonts w:cs="Times New Roman"/>
            <w:b/>
            <w:bCs/>
            <w:noProof/>
            <w:spacing w:val="-1"/>
            <w:sz w:val="24"/>
            <w:szCs w:val="24"/>
            <w:lang w:val="kk-KZ" w:eastAsia="ru-RU"/>
          </w:rPr>
          <w:t>Атмосфераның ластануы мен ластаушы көздер</w:t>
        </w:r>
      </w:hyperlink>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Өндiрiстiң қарқындап дамуына жəне отын түрлерiн кең мас</w:t>
      </w:r>
      <w:r w:rsidRPr="002D3F7A">
        <w:rPr>
          <w:rFonts w:cs="Times New Roman"/>
          <w:noProof/>
          <w:sz w:val="24"/>
          <w:szCs w:val="24"/>
          <w:lang w:val="kk-KZ" w:eastAsia="ru-RU"/>
        </w:rPr>
        <w:t xml:space="preserve">штабта жағуға байланысты атмосферадағы бос оттектiң қоры </w:t>
      </w:r>
      <w:r w:rsidRPr="002D3F7A">
        <w:rPr>
          <w:rFonts w:cs="Times New Roman"/>
          <w:noProof/>
          <w:spacing w:val="-1"/>
          <w:sz w:val="24"/>
          <w:szCs w:val="24"/>
          <w:lang w:val="kk-KZ" w:eastAsia="ru-RU"/>
        </w:rPr>
        <w:t>азайып, ал көмiрқышқыл газының мөлшерi жоғарылауда. Нəти</w:t>
      </w:r>
      <w:r w:rsidRPr="002D3F7A">
        <w:rPr>
          <w:rFonts w:cs="Times New Roman"/>
          <w:noProof/>
          <w:sz w:val="24"/>
          <w:szCs w:val="24"/>
          <w:lang w:val="kk-KZ" w:eastAsia="ru-RU"/>
        </w:rPr>
        <w:t>жесiнде табиғаттағы көмiртектiң айналымы бұзылды деуге болады. Академик А.П. Виноградов зерттеулер нəтижесiнде көмiрқышқыл газының концентрациясы жыл сайын 0,2% ға ұлғайып отырғанын анықтады. Адамзат қоғамында адам ба-ласы отты ең алғаш рет қолданған күннен бастап осы күнге дейiн түрлi жану процестерiнде 273 млрд. тонна оттегi жұмсаған болса, соның 246 млрд. тоннасы, яғни (90% ға жуығы) соңғы жарты ғасырда ғана жұмсалған. Көмiртек айналымының бұзылуы мен атмосферада көмiрқышқыл газының концентра-циясының жоғарылауы Жердегi барлық химиялық тепетеңдiкке үлкен əсер етедi.</w:t>
      </w:r>
    </w:p>
    <w:p w:rsidR="00C27B19" w:rsidRPr="002D3F7A" w:rsidRDefault="00C27B19" w:rsidP="002D3F7A">
      <w:pPr>
        <w:pStyle w:val="a3"/>
        <w:ind w:firstLine="709"/>
        <w:jc w:val="both"/>
        <w:rPr>
          <w:rFonts w:cs="Times New Roman"/>
          <w:noProof/>
          <w:sz w:val="24"/>
          <w:szCs w:val="24"/>
          <w:lang w:eastAsia="ru-RU"/>
        </w:rPr>
      </w:pPr>
      <w:bookmarkStart w:id="1" w:name="bookmark1"/>
      <w:r w:rsidRPr="002D3F7A">
        <w:rPr>
          <w:rFonts w:cs="Times New Roman"/>
          <w:noProof/>
          <w:sz w:val="24"/>
          <w:szCs w:val="24"/>
          <w:lang w:eastAsia="ru-RU"/>
        </w:rPr>
        <w:t>А</w:t>
      </w:r>
      <w:bookmarkEnd w:id="1"/>
      <w:r w:rsidRPr="002D3F7A">
        <w:rPr>
          <w:rFonts w:cs="Times New Roman"/>
          <w:noProof/>
          <w:sz w:val="24"/>
          <w:szCs w:val="24"/>
          <w:lang w:eastAsia="ru-RU"/>
        </w:rPr>
        <w:t xml:space="preserve">тмосфера </w:t>
      </w:r>
      <w:r w:rsidRPr="002D3F7A">
        <w:rPr>
          <w:rFonts w:cs="Times New Roman"/>
          <w:i/>
          <w:iCs/>
          <w:noProof/>
          <w:sz w:val="24"/>
          <w:szCs w:val="24"/>
          <w:lang w:eastAsia="ru-RU"/>
        </w:rPr>
        <w:t xml:space="preserve">табиғи </w:t>
      </w:r>
      <w:r w:rsidRPr="002D3F7A">
        <w:rPr>
          <w:rFonts w:cs="Times New Roman"/>
          <w:noProof/>
          <w:sz w:val="24"/>
          <w:szCs w:val="24"/>
          <w:lang w:eastAsia="ru-RU"/>
        </w:rPr>
        <w:t xml:space="preserve">жəне </w:t>
      </w:r>
      <w:r w:rsidRPr="002D3F7A">
        <w:rPr>
          <w:rFonts w:cs="Times New Roman"/>
          <w:i/>
          <w:iCs/>
          <w:noProof/>
          <w:sz w:val="24"/>
          <w:szCs w:val="24"/>
          <w:lang w:eastAsia="ru-RU"/>
        </w:rPr>
        <w:t xml:space="preserve">жасанды </w:t>
      </w:r>
      <w:r w:rsidRPr="002D3F7A">
        <w:rPr>
          <w:rFonts w:cs="Times New Roman"/>
          <w:noProof/>
          <w:sz w:val="24"/>
          <w:szCs w:val="24"/>
          <w:lang w:eastAsia="ru-RU"/>
        </w:rPr>
        <w:t>(антропогендiк) жолмен ластанады.</w:t>
      </w:r>
    </w:p>
    <w:p w:rsidR="00C27B19" w:rsidRPr="002D3F7A" w:rsidRDefault="00C27B19" w:rsidP="002D3F7A">
      <w:pPr>
        <w:pStyle w:val="a3"/>
        <w:ind w:firstLine="709"/>
        <w:jc w:val="both"/>
        <w:rPr>
          <w:rFonts w:cs="Times New Roman"/>
          <w:sz w:val="24"/>
          <w:szCs w:val="24"/>
          <w:lang w:eastAsia="ru-RU"/>
        </w:rPr>
      </w:pPr>
      <w:r w:rsidRPr="002D3F7A">
        <w:rPr>
          <w:rFonts w:cs="Times New Roman"/>
          <w:i/>
          <w:iCs/>
          <w:noProof/>
          <w:sz w:val="24"/>
          <w:szCs w:val="24"/>
          <w:lang w:eastAsia="ru-RU"/>
        </w:rPr>
        <w:t xml:space="preserve">Табиғи ластану. </w:t>
      </w:r>
      <w:r w:rsidRPr="002D3F7A">
        <w:rPr>
          <w:rFonts w:cs="Times New Roman"/>
          <w:noProof/>
          <w:sz w:val="24"/>
          <w:szCs w:val="24"/>
          <w:lang w:eastAsia="ru-RU"/>
        </w:rPr>
        <w:t xml:space="preserve">Атмосферада үнемi белгiлi мөлшерде шаң </w:t>
      </w:r>
      <w:r w:rsidRPr="002D3F7A">
        <w:rPr>
          <w:rFonts w:cs="Times New Roman"/>
          <w:noProof/>
          <w:spacing w:val="-1"/>
          <w:sz w:val="24"/>
          <w:szCs w:val="24"/>
          <w:lang w:eastAsia="ru-RU"/>
        </w:rPr>
        <w:t xml:space="preserve">болады. Шаң табиғатта жүретiн табиғи процестер нəтижесiнде </w:t>
      </w:r>
      <w:r w:rsidRPr="002D3F7A">
        <w:rPr>
          <w:rFonts w:cs="Times New Roman"/>
          <w:noProof/>
          <w:sz w:val="24"/>
          <w:szCs w:val="24"/>
          <w:lang w:eastAsia="ru-RU"/>
        </w:rPr>
        <w:t>түзiледi.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Шаңның үш түрi болады: </w:t>
      </w:r>
      <w:r w:rsidRPr="002D3F7A">
        <w:rPr>
          <w:rFonts w:cs="Times New Roman"/>
          <w:i/>
          <w:iCs/>
          <w:noProof/>
          <w:sz w:val="24"/>
          <w:szCs w:val="24"/>
          <w:lang w:eastAsia="ru-RU"/>
        </w:rPr>
        <w:t xml:space="preserve">минералдық </w:t>
      </w:r>
      <w:r w:rsidRPr="002D3F7A">
        <w:rPr>
          <w:rFonts w:cs="Times New Roman"/>
          <w:noProof/>
          <w:sz w:val="24"/>
          <w:szCs w:val="24"/>
          <w:lang w:eastAsia="ru-RU"/>
        </w:rPr>
        <w:t xml:space="preserve">(органикалық емес), </w:t>
      </w:r>
      <w:r w:rsidRPr="002D3F7A">
        <w:rPr>
          <w:rFonts w:cs="Times New Roman"/>
          <w:i/>
          <w:iCs/>
          <w:noProof/>
          <w:spacing w:val="-1"/>
          <w:sz w:val="24"/>
          <w:szCs w:val="24"/>
          <w:lang w:eastAsia="ru-RU"/>
        </w:rPr>
        <w:t xml:space="preserve">органикалық </w:t>
      </w:r>
      <w:r w:rsidRPr="002D3F7A">
        <w:rPr>
          <w:rFonts w:cs="Times New Roman"/>
          <w:noProof/>
          <w:spacing w:val="-1"/>
          <w:sz w:val="24"/>
          <w:szCs w:val="24"/>
          <w:lang w:eastAsia="ru-RU"/>
        </w:rPr>
        <w:t xml:space="preserve">жəне </w:t>
      </w:r>
      <w:r w:rsidRPr="002D3F7A">
        <w:rPr>
          <w:rFonts w:cs="Times New Roman"/>
          <w:i/>
          <w:iCs/>
          <w:noProof/>
          <w:spacing w:val="-1"/>
          <w:sz w:val="24"/>
          <w:szCs w:val="24"/>
          <w:lang w:eastAsia="ru-RU"/>
        </w:rPr>
        <w:t xml:space="preserve">космостық. </w:t>
      </w:r>
      <w:r w:rsidRPr="002D3F7A">
        <w:rPr>
          <w:rFonts w:cs="Times New Roman"/>
          <w:noProof/>
          <w:spacing w:val="-1"/>
          <w:sz w:val="24"/>
          <w:szCs w:val="24"/>
          <w:lang w:eastAsia="ru-RU"/>
        </w:rPr>
        <w:t xml:space="preserve">Тау жыныстарының үгiтiлуi мен </w:t>
      </w:r>
      <w:r w:rsidRPr="002D3F7A">
        <w:rPr>
          <w:rFonts w:cs="Times New Roman"/>
          <w:noProof/>
          <w:sz w:val="24"/>
          <w:szCs w:val="24"/>
          <w:lang w:eastAsia="ru-RU"/>
        </w:rPr>
        <w:t>бұзылуы, вулкандар атқылауы, орман, дала, торфтардың өрте</w:t>
      </w:r>
      <w:r w:rsidRPr="002D3F7A">
        <w:rPr>
          <w:rFonts w:cs="Times New Roman"/>
          <w:noProof/>
          <w:spacing w:val="-1"/>
          <w:sz w:val="24"/>
          <w:szCs w:val="24"/>
          <w:lang w:eastAsia="ru-RU"/>
        </w:rPr>
        <w:t>нуi, теңiз беттерiнен судың булануы минералдық шаңның түзi</w:t>
      </w:r>
      <w:r w:rsidRPr="002D3F7A">
        <w:rPr>
          <w:rFonts w:cs="Times New Roman"/>
          <w:noProof/>
          <w:sz w:val="24"/>
          <w:szCs w:val="24"/>
          <w:lang w:eastAsia="ru-RU"/>
        </w:rPr>
        <w:t xml:space="preserve">луiне себеп болады. </w:t>
      </w:r>
      <w:r w:rsidRPr="002D3F7A">
        <w:rPr>
          <w:rFonts w:cs="Times New Roman"/>
          <w:i/>
          <w:iCs/>
          <w:noProof/>
          <w:sz w:val="24"/>
          <w:szCs w:val="24"/>
          <w:lang w:eastAsia="ru-RU"/>
        </w:rPr>
        <w:t xml:space="preserve">Органикалық </w:t>
      </w:r>
      <w:r w:rsidRPr="002D3F7A">
        <w:rPr>
          <w:rFonts w:cs="Times New Roman"/>
          <w:noProof/>
          <w:sz w:val="24"/>
          <w:szCs w:val="24"/>
          <w:lang w:eastAsia="ru-RU"/>
        </w:rPr>
        <w:t xml:space="preserve">шаң ауада аэропланктондар — бактериялар, саңырауқұлақтардың споралары мен өсiмдiктердiң тозаңдары, т.б. түрiнде жəне өсiмдiктер мен жануарлардың ыдырау, ашу, шiру өнiмдерi түрiнде болады. </w:t>
      </w:r>
      <w:r w:rsidRPr="002D3F7A">
        <w:rPr>
          <w:rFonts w:cs="Times New Roman"/>
          <w:i/>
          <w:iCs/>
          <w:noProof/>
          <w:sz w:val="24"/>
          <w:szCs w:val="24"/>
          <w:lang w:eastAsia="ru-RU"/>
        </w:rPr>
        <w:t xml:space="preserve">Космостық </w:t>
      </w:r>
      <w:r w:rsidRPr="002D3F7A">
        <w:rPr>
          <w:rFonts w:cs="Times New Roman"/>
          <w:noProof/>
          <w:sz w:val="24"/>
          <w:szCs w:val="24"/>
          <w:lang w:eastAsia="ru-RU"/>
        </w:rPr>
        <w:t xml:space="preserve">шаң жанған метеориттердiң қалдықтарынан түзiледi. Табиғи ластанудың бiр түрi космостық шаң атмосферадағы жанған метеориттер қалдықтарынан түзiледi, 1 жыл iшiнде оның мөлшерi 2-5 млн тоннаға дейiн жетедi. Табиғи шаң жер атмосферасының негiзгi құрам бөлiгi болып табылады. Табиғи шаң бөлшектерi органикалық немесе бейорганикалық болуы </w:t>
      </w:r>
      <w:r w:rsidRPr="002D3F7A">
        <w:rPr>
          <w:rFonts w:cs="Times New Roman"/>
          <w:noProof/>
          <w:spacing w:val="-2"/>
          <w:sz w:val="24"/>
          <w:szCs w:val="24"/>
          <w:lang w:eastAsia="ru-RU"/>
        </w:rPr>
        <w:t>мүмкiн, олардың радиусы шамамен 10</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—10</w:t>
      </w:r>
      <w:r w:rsidRPr="002D3F7A">
        <w:rPr>
          <w:rFonts w:cs="Times New Roman"/>
          <w:noProof/>
          <w:spacing w:val="-2"/>
          <w:sz w:val="24"/>
          <w:szCs w:val="24"/>
          <w:vertAlign w:val="superscript"/>
          <w:lang w:eastAsia="ru-RU"/>
        </w:rPr>
        <w:t>-</w:t>
      </w:r>
      <w:smartTag w:uri="urn:schemas-microsoft-com:office:smarttags" w:element="metricconverter">
        <w:smartTagPr>
          <w:attr w:name="ProductID" w:val="4 см"/>
        </w:smartTagPr>
        <w:r w:rsidRPr="002D3F7A">
          <w:rPr>
            <w:rFonts w:cs="Times New Roman"/>
            <w:noProof/>
            <w:spacing w:val="-2"/>
            <w:sz w:val="24"/>
            <w:szCs w:val="24"/>
            <w:vertAlign w:val="superscript"/>
            <w:lang w:eastAsia="ru-RU"/>
          </w:rPr>
          <w:t>4</w:t>
        </w:r>
        <w:r w:rsidRPr="002D3F7A">
          <w:rPr>
            <w:rFonts w:cs="Times New Roman"/>
            <w:noProof/>
            <w:spacing w:val="-2"/>
            <w:sz w:val="24"/>
            <w:szCs w:val="24"/>
            <w:lang w:eastAsia="ru-RU"/>
          </w:rPr>
          <w:t xml:space="preserve"> см</w:t>
        </w:r>
      </w:smartTag>
      <w:r w:rsidRPr="002D3F7A">
        <w:rPr>
          <w:rFonts w:cs="Times New Roman"/>
          <w:noProof/>
          <w:spacing w:val="-2"/>
          <w:sz w:val="24"/>
          <w:szCs w:val="24"/>
          <w:lang w:eastAsia="ru-RU"/>
        </w:rPr>
        <w:t xml:space="preserve"> болады жəне </w:t>
      </w:r>
      <w:r w:rsidRPr="002D3F7A">
        <w:rPr>
          <w:rFonts w:cs="Times New Roman"/>
          <w:noProof/>
          <w:sz w:val="24"/>
          <w:szCs w:val="24"/>
          <w:lang w:eastAsia="ru-RU"/>
        </w:rPr>
        <w:t>топырақ пен тау жыныстарының үгiтiлуi, вулкан атқылауы, орман, дала, торфтардың өртенуi немесе су беттерiнен булану нəтижесiнде түзiлуi мүмкiн. Атмосфераның төменгi қабатта-рындағы шаң сусыз шөл далалардан пайда болады немесе аэропланктондар — бактерия, өсiмдiк споралары, саңырауқұлақтар, өсiмдiктер мен жануарлардың қалдықтарының шiру, ыдырау өнiмдерiнен түзiледi.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Мұхит үстiндегi ауа атмосферасында магний, натрий, кальций тұздарының майда кристаллдары болады, олар су шашырандылары ауада құрғап қалғанда түзiледi. Əдетте табиғи жолмен ластану биогеоценоздар мен онда тiршiлiк ететiн организмдер үшiн аса көп зиян келтiрмейдi.</w:t>
      </w:r>
    </w:p>
    <w:p w:rsidR="00C27B19" w:rsidRPr="002D3F7A" w:rsidRDefault="00C27B19" w:rsidP="002D3F7A">
      <w:pPr>
        <w:pStyle w:val="a3"/>
        <w:ind w:firstLine="709"/>
        <w:jc w:val="both"/>
        <w:rPr>
          <w:rFonts w:cs="Times New Roman"/>
          <w:sz w:val="24"/>
          <w:szCs w:val="24"/>
          <w:lang w:eastAsia="ru-RU"/>
        </w:rPr>
      </w:pPr>
      <w:r w:rsidRPr="002D3F7A">
        <w:rPr>
          <w:rFonts w:cs="Times New Roman"/>
          <w:i/>
          <w:iCs/>
          <w:noProof/>
          <w:sz w:val="24"/>
          <w:szCs w:val="24"/>
          <w:lang w:eastAsia="ru-RU"/>
        </w:rPr>
        <w:t xml:space="preserve">Жасанды ластану. </w:t>
      </w:r>
      <w:r w:rsidRPr="002D3F7A">
        <w:rPr>
          <w:rFonts w:cs="Times New Roman"/>
          <w:noProof/>
          <w:sz w:val="24"/>
          <w:szCs w:val="24"/>
          <w:lang w:eastAsia="ru-RU"/>
        </w:rPr>
        <w:t>Атмосфераны ластаушылардың ең негiзгiлерi транспорт түрлерi, əсiресе автомобильдердiң жанар</w:t>
      </w:r>
      <w:r w:rsidRPr="002D3F7A">
        <w:rPr>
          <w:rFonts w:cs="Times New Roman"/>
          <w:noProof/>
          <w:spacing w:val="-1"/>
          <w:sz w:val="24"/>
          <w:szCs w:val="24"/>
          <w:lang w:eastAsia="ru-RU"/>
        </w:rPr>
        <w:t xml:space="preserve">майларының жану өнiмдерi болып табылады. Француз ғалымы Ж. Детридiң есептеулерi бойынша, автомобильдерден бөлiнген </w:t>
      </w:r>
      <w:r w:rsidRPr="002D3F7A">
        <w:rPr>
          <w:rFonts w:cs="Times New Roman"/>
          <w:noProof/>
          <w:sz w:val="24"/>
          <w:szCs w:val="24"/>
          <w:lang w:eastAsia="ru-RU"/>
        </w:rPr>
        <w:t xml:space="preserve">газдардың құрамында көмiрқышқыл газы — 9%, көмiртек ок-сидi -4%, көмiрсутектер — 0,5%, оттек — 4%, сутек -2%, </w:t>
      </w:r>
      <w:r w:rsidRPr="002D3F7A">
        <w:rPr>
          <w:rFonts w:cs="Times New Roman"/>
          <w:noProof/>
          <w:spacing w:val="-1"/>
          <w:sz w:val="24"/>
          <w:szCs w:val="24"/>
          <w:lang w:eastAsia="ru-RU"/>
        </w:rPr>
        <w:t xml:space="preserve">альдегидтер — 0,004, азот оксидтерi — 0,06%, күкiрт оксидтерi </w:t>
      </w:r>
      <w:r w:rsidRPr="002D3F7A">
        <w:rPr>
          <w:rFonts w:cs="Times New Roman"/>
          <w:noProof/>
          <w:sz w:val="24"/>
          <w:szCs w:val="24"/>
          <w:lang w:eastAsia="ru-RU"/>
        </w:rPr>
        <w:t>— 0,006% барлығы 200 ге жақын компоненттер бар екенiн анықтады. Қоршаған ортаға көмiртек, күкiрт жəне азот оксид</w:t>
      </w:r>
      <w:r w:rsidRPr="002D3F7A">
        <w:rPr>
          <w:rFonts w:cs="Times New Roman"/>
          <w:noProof/>
          <w:spacing w:val="-1"/>
          <w:sz w:val="24"/>
          <w:szCs w:val="24"/>
          <w:lang w:eastAsia="ru-RU"/>
        </w:rPr>
        <w:t xml:space="preserve">терiмен бiрге бензиннiң құрамына кiретiн канцерогендi заттар, </w:t>
      </w:r>
      <w:r w:rsidRPr="002D3F7A">
        <w:rPr>
          <w:rFonts w:cs="Times New Roman"/>
          <w:noProof/>
          <w:sz w:val="24"/>
          <w:szCs w:val="24"/>
          <w:lang w:eastAsia="ru-RU"/>
        </w:rPr>
        <w:t>мысалы 3,4-бензопирен мен қорғасын өте зиянды əсер етедi.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Атмосфераға транспорттардан бөлiнген газдардың құра-мында 25-27% қорғасын болатыны анықталған. Жəне оның 40% диаметрi 5 мкм ге дейiн болатындықтан ауада ұзақ уақыт сақталып, онымен бiрге адам организмiне түсетiндiгi белгiлi болды.</w:t>
      </w:r>
    </w:p>
    <w:p w:rsidR="00C27B19" w:rsidRPr="002D3F7A" w:rsidRDefault="00C27B19" w:rsidP="002D3F7A">
      <w:pPr>
        <w:pStyle w:val="a3"/>
        <w:ind w:firstLine="709"/>
        <w:jc w:val="both"/>
        <w:rPr>
          <w:rFonts w:cs="Times New Roman"/>
          <w:sz w:val="24"/>
          <w:szCs w:val="24"/>
          <w:lang w:eastAsia="ru-RU"/>
        </w:rPr>
      </w:pPr>
      <w:r w:rsidRPr="002D3F7A">
        <w:rPr>
          <w:rFonts w:cs="Times New Roman"/>
          <w:i/>
          <w:iCs/>
          <w:noProof/>
          <w:sz w:val="24"/>
          <w:szCs w:val="24"/>
          <w:lang w:eastAsia="ru-RU"/>
        </w:rPr>
        <w:t xml:space="preserve">Ауа бассейнiн күкiрттi газбен жəне шаңмен ластаушы жылу электр станциялары. </w:t>
      </w:r>
      <w:r w:rsidRPr="002D3F7A">
        <w:rPr>
          <w:rFonts w:cs="Times New Roman"/>
          <w:noProof/>
          <w:sz w:val="24"/>
          <w:szCs w:val="24"/>
          <w:lang w:eastAsia="ru-RU"/>
        </w:rPr>
        <w:t xml:space="preserve">Қуаты орташа жылу электр станциясы 1 сағатта 80 т көмiр жағып, атмосфераға шамамен 5 т </w:t>
      </w:r>
      <w:r w:rsidRPr="002D3F7A">
        <w:rPr>
          <w:rFonts w:cs="Times New Roman"/>
          <w:noProof/>
          <w:spacing w:val="-1"/>
          <w:sz w:val="24"/>
          <w:szCs w:val="24"/>
          <w:lang w:eastAsia="ru-RU"/>
        </w:rPr>
        <w:t xml:space="preserve">күкiрттi ангидрид жəне 16-17 т күл бөледi. Атмосфералық ауаның тазалығына үлкен əсер ететiн жағылатын отынның сапасы, </w:t>
      </w:r>
      <w:r w:rsidRPr="002D3F7A">
        <w:rPr>
          <w:rFonts w:cs="Times New Roman"/>
          <w:noProof/>
          <w:sz w:val="24"/>
          <w:szCs w:val="24"/>
          <w:lang w:eastAsia="ru-RU"/>
        </w:rPr>
        <w:t>жағу əдiстерi, газтазартқыш қондырғылар мен қалдық бөлетiн трубалардың биiктiгi. ЖЭС газға көшiру зиянды қалдықтар мөлшерiн бiршама азайтады.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Зиянды газдарды авиациялық транспорт та бөледi. Ж.Детридiң есептеулерi бойынша, реактивтi самолеттер ұшу кезiнде </w:t>
      </w:r>
      <w:r w:rsidRPr="002D3F7A">
        <w:rPr>
          <w:rFonts w:cs="Times New Roman"/>
          <w:noProof/>
          <w:spacing w:val="-1"/>
          <w:sz w:val="24"/>
          <w:szCs w:val="24"/>
          <w:lang w:eastAsia="ru-RU"/>
        </w:rPr>
        <w:t>1 сағатта 0,7 кг/м</w:t>
      </w:r>
      <w:r w:rsidRPr="002D3F7A">
        <w:rPr>
          <w:rFonts w:cs="Times New Roman"/>
          <w:noProof/>
          <w:spacing w:val="-1"/>
          <w:sz w:val="24"/>
          <w:szCs w:val="24"/>
          <w:vertAlign w:val="superscript"/>
          <w:lang w:eastAsia="ru-RU"/>
        </w:rPr>
        <w:t>3</w:t>
      </w:r>
      <w:r w:rsidRPr="002D3F7A">
        <w:rPr>
          <w:rFonts w:cs="Times New Roman"/>
          <w:noProof/>
          <w:spacing w:val="-1"/>
          <w:sz w:val="24"/>
          <w:szCs w:val="24"/>
          <w:lang w:eastAsia="ru-RU"/>
        </w:rPr>
        <w:t xml:space="preserve"> альдегидтер, </w:t>
      </w:r>
      <w:smartTag w:uri="urn:schemas-microsoft-com:office:smarttags" w:element="metricconverter">
        <w:smartTagPr>
          <w:attr w:name="ProductID" w:val="6,5 кг"/>
        </w:smartTagPr>
        <w:r w:rsidRPr="002D3F7A">
          <w:rPr>
            <w:rFonts w:cs="Times New Roman"/>
            <w:noProof/>
            <w:spacing w:val="-1"/>
            <w:sz w:val="24"/>
            <w:szCs w:val="24"/>
            <w:lang w:eastAsia="ru-RU"/>
          </w:rPr>
          <w:t>6,5 кг</w:t>
        </w:r>
      </w:smartTag>
      <w:r w:rsidRPr="002D3F7A">
        <w:rPr>
          <w:rFonts w:cs="Times New Roman"/>
          <w:noProof/>
          <w:spacing w:val="-1"/>
          <w:sz w:val="24"/>
          <w:szCs w:val="24"/>
          <w:lang w:eastAsia="ru-RU"/>
        </w:rPr>
        <w:t xml:space="preserve"> көмiртек оксидi, </w:t>
      </w:r>
      <w:smartTag w:uri="urn:schemas-microsoft-com:office:smarttags" w:element="metricconverter">
        <w:smartTagPr>
          <w:attr w:name="ProductID" w:val="1,7 кг"/>
        </w:smartTagPr>
        <w:r w:rsidRPr="002D3F7A">
          <w:rPr>
            <w:rFonts w:cs="Times New Roman"/>
            <w:noProof/>
            <w:spacing w:val="-1"/>
            <w:sz w:val="24"/>
            <w:szCs w:val="24"/>
            <w:lang w:eastAsia="ru-RU"/>
          </w:rPr>
          <w:t>1,7 кг</w:t>
        </w:r>
      </w:smartTag>
      <w:r w:rsidRPr="002D3F7A">
        <w:rPr>
          <w:rFonts w:cs="Times New Roman"/>
          <w:noProof/>
          <w:spacing w:val="-1"/>
          <w:sz w:val="24"/>
          <w:szCs w:val="24"/>
          <w:lang w:eastAsia="ru-RU"/>
        </w:rPr>
        <w:t xml:space="preserve"> </w:t>
      </w:r>
      <w:r w:rsidRPr="002D3F7A">
        <w:rPr>
          <w:rFonts w:cs="Times New Roman"/>
          <w:noProof/>
          <w:spacing w:val="-2"/>
          <w:sz w:val="24"/>
          <w:szCs w:val="24"/>
          <w:lang w:eastAsia="ru-RU"/>
        </w:rPr>
        <w:t xml:space="preserve">көмiрсутектер, </w:t>
      </w:r>
      <w:smartTag w:uri="urn:schemas-microsoft-com:office:smarttags" w:element="metricconverter">
        <w:smartTagPr>
          <w:attr w:name="ProductID" w:val="4,3 кг"/>
        </w:smartTagPr>
        <w:r w:rsidRPr="002D3F7A">
          <w:rPr>
            <w:rFonts w:cs="Times New Roman"/>
            <w:noProof/>
            <w:spacing w:val="-2"/>
            <w:sz w:val="24"/>
            <w:szCs w:val="24"/>
            <w:lang w:eastAsia="ru-RU"/>
          </w:rPr>
          <w:t>4,3 кг</w:t>
        </w:r>
      </w:smartTag>
      <w:r w:rsidRPr="002D3F7A">
        <w:rPr>
          <w:rFonts w:cs="Times New Roman"/>
          <w:noProof/>
          <w:spacing w:val="-2"/>
          <w:sz w:val="24"/>
          <w:szCs w:val="24"/>
          <w:lang w:eastAsia="ru-RU"/>
        </w:rPr>
        <w:t xml:space="preserve"> азот оксидтерi, 6,3 кг/м</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 xml:space="preserve"> қатты бөлшектер </w:t>
      </w:r>
      <w:r w:rsidRPr="002D3F7A">
        <w:rPr>
          <w:rFonts w:cs="Times New Roman"/>
          <w:noProof/>
          <w:sz w:val="24"/>
          <w:szCs w:val="24"/>
          <w:lang w:eastAsia="ru-RU"/>
        </w:rPr>
        <w:t>бөледi екен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lastRenderedPageBreak/>
        <w:t xml:space="preserve">Атмосфераның антропогендi ластану жолдары жылу энергетикасы, мұнай, газ өңдеу өнеркəсiптерi, транспорт, термоядролық қаруларды сынау, т.б. арқылы жүредi. Бұлардың əрқайсысы құрамы ондаған мың компоненттерден тұратын түрлi қоспаларды атмосфераға бөлiп шығарады. Ауа кеңiстiгiн лас-тайтын қосылыстар көмiртек оксидтерi, күкiрт пен азот қосылыстары, көмiрсутектер мен өндiрiстiк шаң тозаң. 1 жыл iшi нде атмосфераға 200 млн тонна көмiртек оксидi (СО), 20 млрд тонна көмiрқышқыл газы , 150 млн тонна күкiрт оксидi, </w:t>
      </w:r>
      <w:r w:rsidRPr="002D3F7A">
        <w:rPr>
          <w:rFonts w:cs="Times New Roman"/>
          <w:noProof/>
          <w:spacing w:val="-1"/>
          <w:sz w:val="24"/>
          <w:szCs w:val="24"/>
          <w:lang w:eastAsia="ru-RU"/>
        </w:rPr>
        <w:t xml:space="preserve">53 млн тонна азот оксидтерi , 50 млн тонна түрлi көмiрсутектер </w:t>
      </w:r>
      <w:r w:rsidRPr="002D3F7A">
        <w:rPr>
          <w:rFonts w:cs="Times New Roman"/>
          <w:noProof/>
          <w:sz w:val="24"/>
          <w:szCs w:val="24"/>
          <w:lang w:eastAsia="ru-RU"/>
        </w:rPr>
        <w:t>бөлiнедi.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Ауаның ластануы адамның денсаулығына, экожүйелердiң </w:t>
      </w:r>
      <w:r w:rsidRPr="002D3F7A">
        <w:rPr>
          <w:rFonts w:cs="Times New Roman"/>
          <w:noProof/>
          <w:spacing w:val="-1"/>
          <w:sz w:val="24"/>
          <w:szCs w:val="24"/>
          <w:lang w:eastAsia="ru-RU"/>
        </w:rPr>
        <w:t xml:space="preserve">қалыпты жұмыс iстеуiне, т.с.с. көптеген организмдерге зиянды </w:t>
      </w:r>
      <w:r w:rsidRPr="002D3F7A">
        <w:rPr>
          <w:rFonts w:cs="Times New Roman"/>
          <w:noProof/>
          <w:sz w:val="24"/>
          <w:szCs w:val="24"/>
          <w:lang w:eastAsia="ru-RU"/>
        </w:rPr>
        <w:t>əсерiн тигiзедi.</w:t>
      </w:r>
    </w:p>
    <w:p w:rsidR="00C27B19" w:rsidRPr="002D3F7A" w:rsidRDefault="00C27B19" w:rsidP="002D3F7A">
      <w:pPr>
        <w:pStyle w:val="a3"/>
        <w:ind w:firstLine="709"/>
        <w:jc w:val="both"/>
        <w:rPr>
          <w:rFonts w:cs="Times New Roman"/>
          <w:sz w:val="24"/>
          <w:szCs w:val="24"/>
          <w:lang w:eastAsia="ru-RU"/>
        </w:rPr>
      </w:pPr>
      <w:r w:rsidRPr="002D3F7A">
        <w:rPr>
          <w:rFonts w:cs="Times New Roman"/>
          <w:bCs/>
          <w:iCs/>
          <w:noProof/>
          <w:sz w:val="24"/>
          <w:szCs w:val="24"/>
          <w:lang w:eastAsia="ru-RU"/>
        </w:rPr>
        <w:t>Атмосфераның радиоактивті заттармен ластануы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Радиациялық əсерлердiң шығу көздерi баршаға мəлiм, қара-</w:t>
      </w:r>
      <w:r w:rsidRPr="002D3F7A">
        <w:rPr>
          <w:rFonts w:cs="Times New Roman"/>
          <w:noProof/>
          <w:sz w:val="24"/>
          <w:szCs w:val="24"/>
          <w:lang w:eastAsia="ru-RU"/>
        </w:rPr>
        <w:t>пайым космостық сəулелерден бастап, экологиялық катастро-фалар болып табылатын ядролық қаруларды сынау, атом яд-ролық станциялардағы авариялар, т.с.с. Көптеген елдерде ядролық қаруды сынау жұмыстарының жүргiзiлуiне байла-нысты ядролық өндiрiстiң, атом-электр станцияларының да-муына байланысты атмосферада жасанды радиоактивтiлiк көздерi пайда болды.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Радиоактивтi элементтердi өндiру мен атом қондырғыла-</w:t>
      </w:r>
      <w:r w:rsidRPr="002D3F7A">
        <w:rPr>
          <w:rFonts w:cs="Times New Roman"/>
          <w:noProof/>
          <w:spacing w:val="-1"/>
          <w:sz w:val="24"/>
          <w:szCs w:val="24"/>
          <w:lang w:eastAsia="ru-RU"/>
        </w:rPr>
        <w:t xml:space="preserve">рын, двигательдерiн iске қосу жұмыстары кезiнде атмосфераға </w:t>
      </w:r>
      <w:r w:rsidRPr="002D3F7A">
        <w:rPr>
          <w:rFonts w:cs="Times New Roman"/>
          <w:noProof/>
          <w:sz w:val="24"/>
          <w:szCs w:val="24"/>
          <w:lang w:eastAsia="ru-RU"/>
        </w:rPr>
        <w:t>өте қауiптi радиоактивтi заттар бөлiнуi мүмкiн. Радиоактивтi заттар атмосферада тозаң, не аэрозоль түрiнде болады, олар-дың азғантай дозасының өзi адамның нерв системасы, жыныс бездерi, асқорыту, тыныс алу органдары, қалқанша без бен гипофиз қызметiне зиянды əсер етедi.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Атмосфера радиоактивтi заттармен əсiресе, атом жəне су-тектi бомбалардың жарылуы кезi нде ластанады. Атом жары-лысы кезiнде түзiлген изотоптардың жартылай ыдырау кезең-дерi түрлiше. Əсiресе, стронций-90 (жартылай ыдырау кезеңi 25 жыл) мен цезий-137 (жартылай ыдырау кезеңi 33 жыл) өте қауiптi.</w:t>
      </w:r>
    </w:p>
    <w:p w:rsidR="00C27B19" w:rsidRPr="002D3F7A" w:rsidRDefault="00C27B19" w:rsidP="002D3F7A">
      <w:pPr>
        <w:pStyle w:val="a3"/>
        <w:ind w:firstLine="709"/>
        <w:jc w:val="both"/>
        <w:rPr>
          <w:rFonts w:cs="Times New Roman"/>
          <w:sz w:val="24"/>
          <w:szCs w:val="24"/>
          <w:lang w:eastAsia="ru-RU"/>
        </w:rPr>
      </w:pPr>
      <w:r w:rsidRPr="002D3F7A">
        <w:rPr>
          <w:rFonts w:cs="Times New Roman"/>
          <w:bCs/>
          <w:iCs/>
          <w:noProof/>
          <w:sz w:val="24"/>
          <w:szCs w:val="24"/>
          <w:lang w:eastAsia="ru-RU"/>
        </w:rPr>
        <w:t>Атмосфераның шумен ластануы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Деңгейi шамамен 90-120 децибел болатын шулар адамның </w:t>
      </w:r>
      <w:r w:rsidRPr="002D3F7A">
        <w:rPr>
          <w:rFonts w:cs="Times New Roman"/>
          <w:noProof/>
          <w:spacing w:val="-1"/>
          <w:sz w:val="24"/>
          <w:szCs w:val="24"/>
          <w:lang w:eastAsia="ru-RU"/>
        </w:rPr>
        <w:t>жүйке жүйесiне əсер етiп, есту органдарының қызметiн нашар-</w:t>
      </w:r>
      <w:r w:rsidRPr="002D3F7A">
        <w:rPr>
          <w:rFonts w:cs="Times New Roman"/>
          <w:noProof/>
          <w:sz w:val="24"/>
          <w:szCs w:val="24"/>
          <w:lang w:eastAsia="ru-RU"/>
        </w:rPr>
        <w:t xml:space="preserve">латып, тiптi кейбiр жағдайларда жүйке — психикалық ауру-лардың пайда болуына себеп болады. Бұнымен қатар гиперто-ния, асқазанның жарасы, организмнiң эндокриндiк системасы-ның бұзылуы сияқты аурулардың пайда болуына, нерв клетка-ларының дегенерациялануына əкеп соғады. Үздiксiз қатты шу əсерiнен перифериялық қан тамырлары тарылып, бұлшық </w:t>
      </w:r>
      <w:r w:rsidRPr="002D3F7A">
        <w:rPr>
          <w:rFonts w:cs="Times New Roman"/>
          <w:noProof/>
          <w:spacing w:val="-1"/>
          <w:sz w:val="24"/>
          <w:szCs w:val="24"/>
          <w:lang w:eastAsia="ru-RU"/>
        </w:rPr>
        <w:t>еттер мен миға қанның келiп жетуi қиындайды. Деңгейi 130 де-</w:t>
      </w:r>
      <w:r w:rsidRPr="002D3F7A">
        <w:rPr>
          <w:rFonts w:cs="Times New Roman"/>
          <w:noProof/>
          <w:sz w:val="24"/>
          <w:szCs w:val="24"/>
          <w:lang w:eastAsia="ru-RU"/>
        </w:rPr>
        <w:t>цибелден асатын шу акустикалық травмалар туғызады.</w:t>
      </w:r>
    </w:p>
    <w:p w:rsidR="00C27B19" w:rsidRPr="002D3F7A" w:rsidRDefault="00C27B19" w:rsidP="002D3F7A">
      <w:pPr>
        <w:pStyle w:val="a3"/>
        <w:ind w:firstLine="709"/>
        <w:jc w:val="both"/>
        <w:rPr>
          <w:rFonts w:cs="Times New Roman"/>
          <w:noProof/>
          <w:sz w:val="24"/>
          <w:szCs w:val="24"/>
          <w:lang w:eastAsia="ru-RU"/>
        </w:rPr>
      </w:pPr>
      <w:r w:rsidRPr="002D3F7A">
        <w:rPr>
          <w:rFonts w:cs="Times New Roman"/>
          <w:noProof/>
          <w:sz w:val="24"/>
          <w:szCs w:val="24"/>
          <w:lang w:eastAsia="ru-RU"/>
        </w:rPr>
        <w:t>Осыған байланысты шудың əсерiн төмендету үшiн бiраз шаралар жүзеге асырылады. Мысалы, үлкен қалаларда жасыл өсiмдiктер шудың деңгейiн бiршама төмендетедi. Олар түскен шу энергиясының 20% жұтады. Бүнымен бiрге шуды сiңiрушi конструкцияларды, экрандар орнату сияқты шаралар да атмо-сфераның шумен ластануынан қорғайды.</w:t>
      </w:r>
    </w:p>
    <w:p w:rsidR="00C27B19" w:rsidRPr="002D3F7A" w:rsidRDefault="00AB7963" w:rsidP="002D3F7A">
      <w:pPr>
        <w:pStyle w:val="a3"/>
        <w:ind w:firstLine="709"/>
        <w:jc w:val="both"/>
        <w:rPr>
          <w:rFonts w:cs="Times New Roman"/>
          <w:b/>
          <w:sz w:val="24"/>
          <w:szCs w:val="24"/>
          <w:lang w:val="kk-KZ" w:eastAsia="ru-RU"/>
        </w:rPr>
      </w:pPr>
      <w:hyperlink w:anchor="bookmark15" w:history="1">
        <w:r w:rsidR="00C27B19" w:rsidRPr="002D3F7A">
          <w:rPr>
            <w:rFonts w:cs="Times New Roman"/>
            <w:b/>
            <w:bCs/>
            <w:noProof/>
            <w:spacing w:val="-1"/>
            <w:sz w:val="24"/>
            <w:szCs w:val="24"/>
            <w:lang w:eastAsia="ru-RU"/>
          </w:rPr>
          <w:t>Атмосфералық ауаның ластануының зардаптары</w:t>
        </w:r>
      </w:hyperlink>
      <w:r w:rsidR="00C27B19" w:rsidRPr="002D3F7A">
        <w:rPr>
          <w:rFonts w:cs="Times New Roman"/>
          <w:b/>
          <w:bCs/>
          <w:noProof/>
          <w:spacing w:val="-1"/>
          <w:sz w:val="24"/>
          <w:szCs w:val="24"/>
          <w:lang w:val="kk-KZ" w:eastAsia="ru-RU"/>
        </w:rPr>
        <w:t>.</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val="kk-KZ" w:eastAsia="ru-RU"/>
        </w:rPr>
        <w:t>З</w:t>
      </w:r>
      <w:r w:rsidRPr="002D3F7A">
        <w:rPr>
          <w:rFonts w:cs="Times New Roman"/>
          <w:noProof/>
          <w:sz w:val="24"/>
          <w:szCs w:val="24"/>
          <w:lang w:eastAsia="ru-RU"/>
        </w:rPr>
        <w:t xml:space="preserve">иянды улы заттардың жоғары концентрациясының атмосферада жинақталуы нəтижесiнде </w:t>
      </w:r>
      <w:r w:rsidRPr="002D3F7A">
        <w:rPr>
          <w:rFonts w:cs="Times New Roman"/>
          <w:i/>
          <w:iCs/>
          <w:noProof/>
          <w:sz w:val="24"/>
          <w:szCs w:val="24"/>
          <w:lang w:eastAsia="ru-RU"/>
        </w:rPr>
        <w:t xml:space="preserve">смог </w:t>
      </w:r>
      <w:r w:rsidRPr="002D3F7A">
        <w:rPr>
          <w:rFonts w:cs="Times New Roman"/>
          <w:noProof/>
          <w:sz w:val="24"/>
          <w:szCs w:val="24"/>
          <w:lang w:eastAsia="ru-RU"/>
        </w:rPr>
        <w:t>деп аталатын қалың тұмандар байқалды.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Лондонда смогтар </w:t>
      </w:r>
      <w:r w:rsidRPr="002D3F7A">
        <w:rPr>
          <w:rFonts w:cs="Times New Roman"/>
          <w:sz w:val="24"/>
          <w:szCs w:val="24"/>
          <w:lang w:eastAsia="ru-RU"/>
        </w:rPr>
        <w:t>Х</w:t>
      </w:r>
      <w:r w:rsidRPr="002D3F7A">
        <w:rPr>
          <w:rFonts w:cs="Times New Roman"/>
          <w:sz w:val="24"/>
          <w:szCs w:val="24"/>
          <w:lang w:val="en-US" w:eastAsia="ru-RU"/>
        </w:rPr>
        <w:t>I</w:t>
      </w:r>
      <w:r w:rsidRPr="002D3F7A">
        <w:rPr>
          <w:rFonts w:cs="Times New Roman"/>
          <w:sz w:val="24"/>
          <w:szCs w:val="24"/>
          <w:lang w:eastAsia="ru-RU"/>
        </w:rPr>
        <w:t xml:space="preserve">Х </w:t>
      </w:r>
      <w:r w:rsidRPr="002D3F7A">
        <w:rPr>
          <w:rFonts w:cs="Times New Roman"/>
          <w:noProof/>
          <w:sz w:val="24"/>
          <w:szCs w:val="24"/>
          <w:lang w:eastAsia="ru-RU"/>
        </w:rPr>
        <w:t>ғасырдың соңынан бастап — ақ белг</w:t>
      </w:r>
      <w:r w:rsidRPr="002D3F7A">
        <w:rPr>
          <w:rFonts w:cs="Times New Roman"/>
          <w:noProof/>
          <w:sz w:val="24"/>
          <w:szCs w:val="24"/>
          <w:lang w:val="en-US" w:eastAsia="ru-RU"/>
        </w:rPr>
        <w:t>i</w:t>
      </w:r>
      <w:r w:rsidRPr="002D3F7A">
        <w:rPr>
          <w:rFonts w:cs="Times New Roman"/>
          <w:noProof/>
          <w:sz w:val="24"/>
          <w:szCs w:val="24"/>
          <w:lang w:eastAsia="ru-RU"/>
        </w:rPr>
        <w:t>л</w:t>
      </w:r>
      <w:r w:rsidRPr="002D3F7A">
        <w:rPr>
          <w:rFonts w:cs="Times New Roman"/>
          <w:noProof/>
          <w:sz w:val="24"/>
          <w:szCs w:val="24"/>
          <w:lang w:val="en-US" w:eastAsia="ru-RU"/>
        </w:rPr>
        <w:t>i</w:t>
      </w:r>
      <w:r w:rsidRPr="002D3F7A">
        <w:rPr>
          <w:rFonts w:cs="Times New Roman"/>
          <w:noProof/>
          <w:sz w:val="24"/>
          <w:szCs w:val="24"/>
          <w:lang w:eastAsia="ru-RU"/>
        </w:rPr>
        <w:t xml:space="preserve"> болған. Əс</w:t>
      </w:r>
      <w:r w:rsidRPr="002D3F7A">
        <w:rPr>
          <w:rFonts w:cs="Times New Roman"/>
          <w:noProof/>
          <w:sz w:val="24"/>
          <w:szCs w:val="24"/>
          <w:lang w:val="en-US" w:eastAsia="ru-RU"/>
        </w:rPr>
        <w:t>i</w:t>
      </w:r>
      <w:r w:rsidRPr="002D3F7A">
        <w:rPr>
          <w:rFonts w:cs="Times New Roman"/>
          <w:noProof/>
          <w:sz w:val="24"/>
          <w:szCs w:val="24"/>
          <w:lang w:eastAsia="ru-RU"/>
        </w:rPr>
        <w:t>ресе 1952 жəне 1956 жылдары болған смог-тар елге үлкен зардаптарын тиг</w:t>
      </w:r>
      <w:r w:rsidRPr="002D3F7A">
        <w:rPr>
          <w:rFonts w:cs="Times New Roman"/>
          <w:noProof/>
          <w:sz w:val="24"/>
          <w:szCs w:val="24"/>
          <w:lang w:val="en-US" w:eastAsia="ru-RU"/>
        </w:rPr>
        <w:t>i</w:t>
      </w:r>
      <w:r w:rsidRPr="002D3F7A">
        <w:rPr>
          <w:rFonts w:cs="Times New Roman"/>
          <w:noProof/>
          <w:sz w:val="24"/>
          <w:szCs w:val="24"/>
          <w:lang w:eastAsia="ru-RU"/>
        </w:rPr>
        <w:t>зд</w:t>
      </w:r>
      <w:r w:rsidRPr="002D3F7A">
        <w:rPr>
          <w:rFonts w:cs="Times New Roman"/>
          <w:noProof/>
          <w:sz w:val="24"/>
          <w:szCs w:val="24"/>
          <w:lang w:val="en-US" w:eastAsia="ru-RU"/>
        </w:rPr>
        <w:t>i</w:t>
      </w:r>
      <w:r w:rsidRPr="002D3F7A">
        <w:rPr>
          <w:rFonts w:cs="Times New Roman"/>
          <w:noProof/>
          <w:sz w:val="24"/>
          <w:szCs w:val="24"/>
          <w:lang w:eastAsia="ru-RU"/>
        </w:rPr>
        <w:t>. 1952 жылдың 5-9 декабрь аралығында қаланың үст</w:t>
      </w:r>
      <w:r w:rsidRPr="002D3F7A">
        <w:rPr>
          <w:rFonts w:cs="Times New Roman"/>
          <w:noProof/>
          <w:sz w:val="24"/>
          <w:szCs w:val="24"/>
          <w:lang w:val="en-US" w:eastAsia="ru-RU"/>
        </w:rPr>
        <w:t>i</w:t>
      </w:r>
      <w:r w:rsidRPr="002D3F7A">
        <w:rPr>
          <w:rFonts w:cs="Times New Roman"/>
          <w:noProof/>
          <w:sz w:val="24"/>
          <w:szCs w:val="24"/>
          <w:lang w:eastAsia="ru-RU"/>
        </w:rPr>
        <w:t>н қаптаған тұман жауып тұрған. Тұ-манның құрамындағы зиянды қосылыстардың (күк</w:t>
      </w:r>
      <w:r w:rsidRPr="002D3F7A">
        <w:rPr>
          <w:rFonts w:cs="Times New Roman"/>
          <w:noProof/>
          <w:sz w:val="24"/>
          <w:szCs w:val="24"/>
          <w:lang w:val="en-US" w:eastAsia="ru-RU"/>
        </w:rPr>
        <w:t>i</w:t>
      </w:r>
      <w:r w:rsidRPr="002D3F7A">
        <w:rPr>
          <w:rFonts w:cs="Times New Roman"/>
          <w:noProof/>
          <w:sz w:val="24"/>
          <w:szCs w:val="24"/>
          <w:lang w:eastAsia="ru-RU"/>
        </w:rPr>
        <w:t>рт ангид-рид</w:t>
      </w:r>
      <w:r w:rsidRPr="002D3F7A">
        <w:rPr>
          <w:rFonts w:cs="Times New Roman"/>
          <w:noProof/>
          <w:sz w:val="24"/>
          <w:szCs w:val="24"/>
          <w:lang w:val="en-US" w:eastAsia="ru-RU"/>
        </w:rPr>
        <w:t>i</w:t>
      </w:r>
      <w:r w:rsidRPr="002D3F7A">
        <w:rPr>
          <w:rFonts w:cs="Times New Roman"/>
          <w:noProof/>
          <w:sz w:val="24"/>
          <w:szCs w:val="24"/>
          <w:lang w:eastAsia="ru-RU"/>
        </w:rPr>
        <w:t>, азот оксидтер</w:t>
      </w:r>
      <w:r w:rsidRPr="002D3F7A">
        <w:rPr>
          <w:rFonts w:cs="Times New Roman"/>
          <w:noProof/>
          <w:sz w:val="24"/>
          <w:szCs w:val="24"/>
          <w:lang w:val="en-US" w:eastAsia="ru-RU"/>
        </w:rPr>
        <w:t>i</w:t>
      </w:r>
      <w:r w:rsidRPr="002D3F7A">
        <w:rPr>
          <w:rFonts w:cs="Times New Roman"/>
          <w:noProof/>
          <w:sz w:val="24"/>
          <w:szCs w:val="24"/>
          <w:lang w:eastAsia="ru-RU"/>
        </w:rPr>
        <w:t>, альдегидтер, хлорлы көм</w:t>
      </w:r>
      <w:r w:rsidRPr="002D3F7A">
        <w:rPr>
          <w:rFonts w:cs="Times New Roman"/>
          <w:noProof/>
          <w:sz w:val="24"/>
          <w:szCs w:val="24"/>
          <w:lang w:val="en-US" w:eastAsia="ru-RU"/>
        </w:rPr>
        <w:t>i</w:t>
      </w:r>
      <w:r w:rsidRPr="002D3F7A">
        <w:rPr>
          <w:rFonts w:cs="Times New Roman"/>
          <w:noProof/>
          <w:sz w:val="24"/>
          <w:szCs w:val="24"/>
          <w:lang w:eastAsia="ru-RU"/>
        </w:rPr>
        <w:t>рсутектер, т.б.) мөлшер</w:t>
      </w:r>
      <w:r w:rsidRPr="002D3F7A">
        <w:rPr>
          <w:rFonts w:cs="Times New Roman"/>
          <w:noProof/>
          <w:sz w:val="24"/>
          <w:szCs w:val="24"/>
          <w:lang w:val="en-US" w:eastAsia="ru-RU"/>
        </w:rPr>
        <w:t>i</w:t>
      </w:r>
      <w:r w:rsidRPr="002D3F7A">
        <w:rPr>
          <w:rFonts w:cs="Times New Roman"/>
          <w:noProof/>
          <w:sz w:val="24"/>
          <w:szCs w:val="24"/>
          <w:lang w:eastAsia="ru-RU"/>
        </w:rPr>
        <w:t xml:space="preserve"> ауада қалыптағы нормадан 5-6 есе көп болып, 12 сағаттан кей</w:t>
      </w:r>
      <w:r w:rsidRPr="002D3F7A">
        <w:rPr>
          <w:rFonts w:cs="Times New Roman"/>
          <w:noProof/>
          <w:sz w:val="24"/>
          <w:szCs w:val="24"/>
          <w:lang w:val="en-US" w:eastAsia="ru-RU"/>
        </w:rPr>
        <w:t>i</w:t>
      </w:r>
      <w:r w:rsidRPr="002D3F7A">
        <w:rPr>
          <w:rFonts w:cs="Times New Roman"/>
          <w:noProof/>
          <w:sz w:val="24"/>
          <w:szCs w:val="24"/>
          <w:lang w:eastAsia="ru-RU"/>
        </w:rPr>
        <w:t>н көптеген адамдарда тыныс алу жолдарының аурулары, бас ауру, бас айналу, жөтел күшейген. Созылмалы бронхит ауруымен ауыратын адамдардың көпш</w:t>
      </w:r>
      <w:r w:rsidRPr="002D3F7A">
        <w:rPr>
          <w:rFonts w:cs="Times New Roman"/>
          <w:noProof/>
          <w:sz w:val="24"/>
          <w:szCs w:val="24"/>
          <w:lang w:val="en-US" w:eastAsia="ru-RU"/>
        </w:rPr>
        <w:t>i</w:t>
      </w:r>
      <w:r w:rsidRPr="002D3F7A">
        <w:rPr>
          <w:rFonts w:cs="Times New Roman"/>
          <w:noProof/>
          <w:sz w:val="24"/>
          <w:szCs w:val="24"/>
          <w:lang w:eastAsia="ru-RU"/>
        </w:rPr>
        <w:t>л</w:t>
      </w:r>
      <w:r w:rsidRPr="002D3F7A">
        <w:rPr>
          <w:rFonts w:cs="Times New Roman"/>
          <w:noProof/>
          <w:sz w:val="24"/>
          <w:szCs w:val="24"/>
          <w:lang w:val="en-US" w:eastAsia="ru-RU"/>
        </w:rPr>
        <w:t>i</w:t>
      </w:r>
      <w:r w:rsidRPr="002D3F7A">
        <w:rPr>
          <w:rFonts w:cs="Times New Roman"/>
          <w:noProof/>
          <w:sz w:val="24"/>
          <w:szCs w:val="24"/>
          <w:lang w:eastAsia="ru-RU"/>
        </w:rPr>
        <w:t>г</w:t>
      </w:r>
      <w:r w:rsidRPr="002D3F7A">
        <w:rPr>
          <w:rFonts w:cs="Times New Roman"/>
          <w:noProof/>
          <w:sz w:val="24"/>
          <w:szCs w:val="24"/>
          <w:lang w:val="en-US" w:eastAsia="ru-RU"/>
        </w:rPr>
        <w:t>i</w:t>
      </w:r>
      <w:r w:rsidRPr="002D3F7A">
        <w:rPr>
          <w:rFonts w:cs="Times New Roman"/>
          <w:noProof/>
          <w:sz w:val="24"/>
          <w:szCs w:val="24"/>
          <w:lang w:eastAsia="ru-RU"/>
        </w:rPr>
        <w:t xml:space="preserve"> смогтың əсер</w:t>
      </w:r>
      <w:r w:rsidRPr="002D3F7A">
        <w:rPr>
          <w:rFonts w:cs="Times New Roman"/>
          <w:noProof/>
          <w:sz w:val="24"/>
          <w:szCs w:val="24"/>
          <w:lang w:val="en-US" w:eastAsia="ru-RU"/>
        </w:rPr>
        <w:t>i</w:t>
      </w:r>
      <w:r w:rsidRPr="002D3F7A">
        <w:rPr>
          <w:rFonts w:cs="Times New Roman"/>
          <w:noProof/>
          <w:sz w:val="24"/>
          <w:szCs w:val="24"/>
          <w:lang w:eastAsia="ru-RU"/>
        </w:rPr>
        <w:t>нен қазаға ұшыраған. Ұлыбритания астанасының үст</w:t>
      </w:r>
      <w:r w:rsidRPr="002D3F7A">
        <w:rPr>
          <w:rFonts w:cs="Times New Roman"/>
          <w:noProof/>
          <w:sz w:val="24"/>
          <w:szCs w:val="24"/>
          <w:lang w:val="en-US" w:eastAsia="ru-RU"/>
        </w:rPr>
        <w:t>i</w:t>
      </w:r>
      <w:r w:rsidRPr="002D3F7A">
        <w:rPr>
          <w:rFonts w:cs="Times New Roman"/>
          <w:noProof/>
          <w:sz w:val="24"/>
          <w:szCs w:val="24"/>
          <w:lang w:eastAsia="ru-RU"/>
        </w:rPr>
        <w:t xml:space="preserve"> нде 1956 жылы январьда 96 сағат бойы жауып тұрған смог мыңда-ған адамдардың ажалына себеп болған. 1968 жылы Лондонда </w:t>
      </w:r>
      <w:r w:rsidRPr="002D3F7A">
        <w:rPr>
          <w:rFonts w:cs="Times New Roman"/>
          <w:noProof/>
          <w:spacing w:val="-1"/>
          <w:sz w:val="24"/>
          <w:szCs w:val="24"/>
          <w:lang w:eastAsia="ru-RU"/>
        </w:rPr>
        <w:t xml:space="preserve">"Ауа тазалығы туралы заң" қабылданғаннан соң атмосфераның </w:t>
      </w:r>
      <w:r w:rsidRPr="002D3F7A">
        <w:rPr>
          <w:rFonts w:cs="Times New Roman"/>
          <w:noProof/>
          <w:sz w:val="24"/>
          <w:szCs w:val="24"/>
          <w:lang w:eastAsia="ru-RU"/>
        </w:rPr>
        <w:t>ластануы б</w:t>
      </w:r>
      <w:r w:rsidRPr="002D3F7A">
        <w:rPr>
          <w:rFonts w:cs="Times New Roman"/>
          <w:noProof/>
          <w:sz w:val="24"/>
          <w:szCs w:val="24"/>
          <w:lang w:val="en-US" w:eastAsia="ru-RU"/>
        </w:rPr>
        <w:t>i</w:t>
      </w:r>
      <w:r w:rsidRPr="002D3F7A">
        <w:rPr>
          <w:rFonts w:cs="Times New Roman"/>
          <w:noProof/>
          <w:sz w:val="24"/>
          <w:szCs w:val="24"/>
          <w:lang w:eastAsia="ru-RU"/>
        </w:rPr>
        <w:t>ршама азайған.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Өндiрiс орындарынан шыққан қалдықтар құрамында 140-қа </w:t>
      </w:r>
      <w:r w:rsidRPr="002D3F7A">
        <w:rPr>
          <w:rFonts w:cs="Times New Roman"/>
          <w:noProof/>
          <w:sz w:val="24"/>
          <w:szCs w:val="24"/>
          <w:lang w:eastAsia="ru-RU"/>
        </w:rPr>
        <w:t>жуық зиянды заттар болады. Олардың көпшiлiгi түссiз, иi ссiз болып, организмге бiрден əсер ете қоймайды. Медициналық-санитарлық зерттеулер нəтижесiнде адамның денсаулығына зиянды заттардың бiрлесiп əсер етуi аса қауiп туғызатындығы белгiлi болды.</w:t>
      </w:r>
    </w:p>
    <w:p w:rsidR="00C27B19" w:rsidRPr="002D3F7A" w:rsidRDefault="00C27B19" w:rsidP="002D3F7A">
      <w:pPr>
        <w:pStyle w:val="a3"/>
        <w:ind w:firstLine="709"/>
        <w:jc w:val="both"/>
        <w:rPr>
          <w:rFonts w:cs="Times New Roman"/>
          <w:sz w:val="24"/>
          <w:szCs w:val="24"/>
          <w:lang w:eastAsia="ru-RU"/>
        </w:rPr>
      </w:pPr>
      <w:bookmarkStart w:id="2" w:name="bookmark2"/>
      <w:r w:rsidRPr="002D3F7A">
        <w:rPr>
          <w:rFonts w:cs="Times New Roman"/>
          <w:noProof/>
          <w:sz w:val="24"/>
          <w:szCs w:val="24"/>
          <w:lang w:eastAsia="ru-RU"/>
        </w:rPr>
        <w:lastRenderedPageBreak/>
        <w:t>А</w:t>
      </w:r>
      <w:bookmarkEnd w:id="2"/>
      <w:r w:rsidRPr="002D3F7A">
        <w:rPr>
          <w:rFonts w:cs="Times New Roman"/>
          <w:noProof/>
          <w:sz w:val="24"/>
          <w:szCs w:val="24"/>
          <w:lang w:eastAsia="ru-RU"/>
        </w:rPr>
        <w:t>уаның ластануы адамның жалпы жағдайын нашарлатып, жұмыс қабiлетiн төмендетiп, жөтел, бас айналу, дыбыс жол-дарының спазмалары, өкпенiң түрлi аурулары, организмнiң жалпы улануын туғызып, түрлi ауруларға қарсы тұра алу қа-бiлетiн төмендетедi.</w:t>
      </w: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pacing w:val="-2"/>
            <w:sz w:val="24"/>
            <w:szCs w:val="24"/>
            <w:lang w:val="kk-KZ" w:eastAsia="ru-RU"/>
          </w:rPr>
          <w:t xml:space="preserve">Атмосфералық ауаны ластанудан сақтау </w:t>
        </w:r>
      </w:hyperlink>
      <w:r w:rsidR="00C27B19" w:rsidRPr="002D3F7A">
        <w:rPr>
          <w:rFonts w:cs="Times New Roman"/>
          <w:bCs/>
          <w:noProof/>
          <w:sz w:val="24"/>
          <w:szCs w:val="24"/>
          <w:lang w:val="kk-KZ" w:eastAsia="ru-RU"/>
        </w:rPr>
        <w:t>жəне қорғау жолдары.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ауаның ластануымен күресу мəселесi күр-</w:t>
      </w:r>
      <w:r w:rsidRPr="002D3F7A">
        <w:rPr>
          <w:rFonts w:cs="Times New Roman"/>
          <w:noProof/>
          <w:spacing w:val="-1"/>
          <w:sz w:val="24"/>
          <w:szCs w:val="24"/>
          <w:lang w:val="kk-KZ" w:eastAsia="ru-RU"/>
        </w:rPr>
        <w:t xml:space="preserve">делi, жан-жақты жəне үлкен материалдық шығындар мен күштi </w:t>
      </w:r>
      <w:r w:rsidRPr="002D3F7A">
        <w:rPr>
          <w:rFonts w:cs="Times New Roman"/>
          <w:noProof/>
          <w:sz w:val="24"/>
          <w:szCs w:val="24"/>
          <w:lang w:val="kk-KZ" w:eastAsia="ru-RU"/>
        </w:rPr>
        <w:t>қажет етедi. Дегенмен ғылыми-техникалық прогресстiң қазiргi заманғы даму деңгейi адам организмi мен қоршаған ортаға</w:t>
      </w:r>
      <w:r w:rsidRPr="002D3F7A">
        <w:rPr>
          <w:rFonts w:cs="Times New Roman"/>
          <w:sz w:val="24"/>
          <w:szCs w:val="24"/>
          <w:lang w:val="kk-KZ" w:eastAsia="ru-RU"/>
        </w:rPr>
        <w:t xml:space="preserve"> </w:t>
      </w:r>
      <w:r w:rsidRPr="002D3F7A">
        <w:rPr>
          <w:rFonts w:cs="Times New Roman"/>
          <w:noProof/>
          <w:sz w:val="24"/>
          <w:szCs w:val="24"/>
          <w:lang w:val="kk-KZ" w:eastAsia="ru-RU"/>
        </w:rPr>
        <w:t>зиянды əсер ететiн заттардың түзiлуiн жəне бөлiнуiн азайтып, ластанудың алдын-алудың iс-шараларын жасауға мүмкiндiк бередi.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Атмосфералық ауаның ластануының алдын алатын жəне </w:t>
      </w:r>
      <w:r w:rsidRPr="002D3F7A">
        <w:rPr>
          <w:rFonts w:cs="Times New Roman"/>
          <w:noProof/>
          <w:spacing w:val="-1"/>
          <w:sz w:val="24"/>
          <w:szCs w:val="24"/>
          <w:lang w:val="kk-KZ" w:eastAsia="ru-RU"/>
        </w:rPr>
        <w:t>зиянды қалдықтардың мөлшерiн азайтуға мүмкiндiк беретiн iс-шараларды төмендегiдей 3 топқа бөлуге болады:</w:t>
      </w:r>
    </w:p>
    <w:p w:rsidR="00C27B19" w:rsidRPr="002D3F7A" w:rsidRDefault="00C27B19" w:rsidP="002D3F7A">
      <w:pPr>
        <w:pStyle w:val="a3"/>
        <w:ind w:firstLine="709"/>
        <w:jc w:val="both"/>
        <w:rPr>
          <w:rFonts w:cs="Times New Roman"/>
          <w:noProof/>
          <w:spacing w:val="-22"/>
          <w:sz w:val="24"/>
          <w:szCs w:val="24"/>
          <w:lang w:val="kk-KZ" w:eastAsia="ru-RU"/>
        </w:rPr>
      </w:pPr>
      <w:r w:rsidRPr="002D3F7A">
        <w:rPr>
          <w:rFonts w:cs="Times New Roman"/>
          <w:noProof/>
          <w:spacing w:val="-1"/>
          <w:sz w:val="24"/>
          <w:szCs w:val="24"/>
          <w:lang w:val="kk-KZ" w:eastAsia="ru-RU"/>
        </w:rPr>
        <w:t xml:space="preserve">Зиянды қосылыстар түзiлетiн технологиялық процестердi </w:t>
      </w:r>
      <w:r w:rsidRPr="002D3F7A">
        <w:rPr>
          <w:rFonts w:cs="Times New Roman"/>
          <w:noProof/>
          <w:sz w:val="24"/>
          <w:szCs w:val="24"/>
          <w:lang w:val="kk-KZ" w:eastAsia="ru-RU"/>
        </w:rPr>
        <w:t>жақсарту жəне мүмкiндiгiнше зиянды заттар аз бөлiнетiн жаңа технологияларды өндiрiске енгiзу.</w:t>
      </w:r>
    </w:p>
    <w:p w:rsidR="00C27B19" w:rsidRPr="002D3F7A" w:rsidRDefault="00C27B19" w:rsidP="002D3F7A">
      <w:pPr>
        <w:pStyle w:val="a3"/>
        <w:ind w:firstLine="709"/>
        <w:jc w:val="both"/>
        <w:rPr>
          <w:rFonts w:cs="Times New Roman"/>
          <w:noProof/>
          <w:spacing w:val="-11"/>
          <w:sz w:val="24"/>
          <w:szCs w:val="24"/>
          <w:lang w:val="kk-KZ" w:eastAsia="ru-RU"/>
        </w:rPr>
      </w:pPr>
      <w:r w:rsidRPr="002D3F7A">
        <w:rPr>
          <w:rFonts w:cs="Times New Roman"/>
          <w:noProof/>
          <w:sz w:val="24"/>
          <w:szCs w:val="24"/>
          <w:lang w:val="kk-KZ" w:eastAsia="ru-RU"/>
        </w:rPr>
        <w:t>Отынның құрамын, аппараттар мен карбюрацияны жақ-сарту жəне ауа тазартқыш қондырғылар арқылы ауаға зиянды заттардың түсуiн азайту немесе мүлде болдырмау.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Зиянды қосылыстарды бөлетiн объектiлердi тиiмдi орна-</w:t>
      </w:r>
      <w:r w:rsidRPr="002D3F7A">
        <w:rPr>
          <w:rFonts w:cs="Times New Roman"/>
          <w:noProof/>
          <w:sz w:val="24"/>
          <w:szCs w:val="24"/>
          <w:lang w:val="kk-KZ" w:eastAsia="ru-RU"/>
        </w:rPr>
        <w:t>ластыру жəне жасыл өсiмдiктердi көптеп отырғызу, егу.</w:t>
      </w:r>
    </w:p>
    <w:p w:rsidR="009A2DE3" w:rsidRPr="002D3F7A" w:rsidRDefault="009A2DE3"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6. Гидросфера</w:t>
      </w:r>
    </w:p>
    <w:p w:rsidR="00C27B19" w:rsidRPr="002D3F7A" w:rsidRDefault="00C27B19" w:rsidP="002D3F7A">
      <w:pPr>
        <w:pStyle w:val="a3"/>
        <w:ind w:firstLine="709"/>
        <w:jc w:val="both"/>
        <w:rPr>
          <w:rFonts w:cs="Times New Roman"/>
          <w:bCs/>
          <w:i/>
          <w:noProof/>
          <w:spacing w:val="-1"/>
          <w:sz w:val="24"/>
          <w:szCs w:val="24"/>
          <w:lang w:val="kk-KZ" w:eastAsia="ru-RU"/>
        </w:rPr>
      </w:pPr>
      <w:r w:rsidRPr="003610B4">
        <w:rPr>
          <w:rFonts w:cs="Times New Roman"/>
          <w:bCs/>
          <w:i/>
          <w:noProof/>
          <w:spacing w:val="-1"/>
          <w:sz w:val="24"/>
          <w:szCs w:val="24"/>
          <w:lang w:val="kk-KZ" w:eastAsia="ru-RU"/>
        </w:rPr>
        <w:t>Су — биосфераның аса маңызды элементi.</w:t>
      </w:r>
    </w:p>
    <w:p w:rsidR="00C27B19" w:rsidRPr="002D3F7A" w:rsidRDefault="00C27B19" w:rsidP="002D3F7A">
      <w:pPr>
        <w:pStyle w:val="a3"/>
        <w:ind w:firstLine="709"/>
        <w:jc w:val="both"/>
        <w:rPr>
          <w:rFonts w:cs="Times New Roman"/>
          <w:bCs/>
          <w:i/>
          <w:noProof/>
          <w:spacing w:val="-1"/>
          <w:sz w:val="24"/>
          <w:szCs w:val="24"/>
          <w:lang w:val="kk-KZ" w:eastAsia="ru-RU"/>
        </w:rPr>
      </w:pPr>
      <w:r w:rsidRPr="002D3F7A">
        <w:rPr>
          <w:rFonts w:cs="Times New Roman"/>
          <w:bCs/>
          <w:i/>
          <w:noProof/>
          <w:spacing w:val="-1"/>
          <w:sz w:val="24"/>
          <w:szCs w:val="24"/>
          <w:lang w:val="kk-KZ" w:eastAsia="ru-RU"/>
        </w:rPr>
        <w:t>Жердiң климаты</w:t>
      </w:r>
    </w:p>
    <w:p w:rsidR="00C27B19" w:rsidRPr="002D3F7A" w:rsidRDefault="00C27B19" w:rsidP="002D3F7A">
      <w:pPr>
        <w:pStyle w:val="a3"/>
        <w:ind w:firstLine="709"/>
        <w:jc w:val="both"/>
        <w:rPr>
          <w:rFonts w:cs="Times New Roman"/>
          <w:i/>
          <w:noProof/>
          <w:sz w:val="24"/>
          <w:szCs w:val="24"/>
          <w:lang w:val="kk-KZ" w:eastAsia="ru-RU"/>
        </w:rPr>
      </w:pPr>
      <w:r w:rsidRPr="002D3F7A">
        <w:rPr>
          <w:rFonts w:cs="Times New Roman"/>
          <w:bCs/>
          <w:i/>
          <w:noProof/>
          <w:spacing w:val="-2"/>
          <w:sz w:val="24"/>
          <w:szCs w:val="24"/>
          <w:lang w:val="kk-KZ" w:eastAsia="ru-RU"/>
        </w:rPr>
        <w:t>Криосфера</w:t>
      </w:r>
    </w:p>
    <w:p w:rsidR="00C27B19" w:rsidRPr="002D3F7A" w:rsidRDefault="00C27B19" w:rsidP="002D3F7A">
      <w:pPr>
        <w:pStyle w:val="a3"/>
        <w:ind w:firstLine="709"/>
        <w:jc w:val="both"/>
        <w:rPr>
          <w:rFonts w:cs="Times New Roman"/>
          <w:bCs/>
          <w:i/>
          <w:noProof/>
          <w:spacing w:val="-3"/>
          <w:sz w:val="24"/>
          <w:szCs w:val="24"/>
          <w:lang w:val="kk-KZ" w:eastAsia="ru-RU"/>
        </w:rPr>
      </w:pPr>
      <w:r w:rsidRPr="002D3F7A">
        <w:rPr>
          <w:rFonts w:cs="Times New Roman"/>
          <w:bCs/>
          <w:i/>
          <w:noProof/>
          <w:spacing w:val="-1"/>
          <w:sz w:val="24"/>
          <w:szCs w:val="24"/>
          <w:lang w:val="kk-KZ" w:eastAsia="ru-RU"/>
        </w:rPr>
        <w:t>Сулардың өздiгiнен тазару құбылысы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bCs/>
          <w:i/>
          <w:noProof/>
          <w:spacing w:val="-1"/>
          <w:sz w:val="24"/>
          <w:szCs w:val="24"/>
          <w:lang w:val="kk-KZ" w:eastAsia="ru-RU"/>
        </w:rPr>
        <w:t>Гидросфераның ластануы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bCs/>
          <w:i/>
          <w:noProof/>
          <w:sz w:val="24"/>
          <w:szCs w:val="24"/>
          <w:lang w:val="kk-KZ" w:eastAsia="ru-RU"/>
        </w:rPr>
        <w:t>Суды тазарту жəне ластанудан қорғау</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bCs/>
          <w:i/>
          <w:noProof/>
          <w:spacing w:val="-1"/>
          <w:sz w:val="24"/>
          <w:szCs w:val="24"/>
          <w:lang w:val="kk-KZ" w:eastAsia="ru-RU"/>
        </w:rPr>
        <w:t>Қалдықсыз өндiрiстер</w:t>
      </w:r>
    </w:p>
    <w:p w:rsidR="00C27B19" w:rsidRPr="002D3F7A" w:rsidRDefault="00C27B19" w:rsidP="002D3F7A">
      <w:pPr>
        <w:pStyle w:val="a3"/>
        <w:ind w:firstLine="709"/>
        <w:jc w:val="both"/>
        <w:rPr>
          <w:rFonts w:cs="Times New Roman"/>
          <w:bCs/>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noProof/>
          <w:sz w:val="24"/>
          <w:szCs w:val="24"/>
          <w:lang w:val="kk-KZ" w:eastAsia="ru-RU"/>
        </w:rPr>
        <w:t>Гидросфера</w:t>
      </w:r>
      <w:r w:rsidRPr="002D3F7A">
        <w:rPr>
          <w:rFonts w:cs="Times New Roman"/>
          <w:b/>
          <w:bCs/>
          <w:noProof/>
          <w:sz w:val="24"/>
          <w:szCs w:val="24"/>
          <w:lang w:val="kk-KZ" w:eastAsia="ru-RU"/>
        </w:rPr>
        <w:t xml:space="preserve"> — </w:t>
      </w:r>
      <w:r w:rsidRPr="002D3F7A">
        <w:rPr>
          <w:rFonts w:cs="Times New Roman"/>
          <w:noProof/>
          <w:sz w:val="24"/>
          <w:szCs w:val="24"/>
          <w:lang w:val="kk-KZ" w:eastAsia="ru-RU"/>
        </w:rPr>
        <w:t xml:space="preserve">бiздiң планетамыздың аса маңызды құрам бөлiктерiнiң бiрi. Гидросфераға күн энергиясы мен гравитациялық күштер əсерiнен қозғалысқа түсетiн жəне бiр күйден екiншi күйге өте алатын барлық су түрлерi жатады. Гидросфера Жердiң басқа элементтерi атмосфера мен литосферамен тығыз байланысты. Жердегi су үнемi қозғалыста болады. Табиғаттағы су айналымы гидросфераның барлық бөлiктерiн бiр-бiрiмен байланыстырып, бiртұтас жабық жүйе : мұхит — </w:t>
      </w:r>
      <w:r w:rsidRPr="002D3F7A">
        <w:rPr>
          <w:rFonts w:cs="Times New Roman"/>
          <w:noProof/>
          <w:spacing w:val="-1"/>
          <w:sz w:val="24"/>
          <w:szCs w:val="24"/>
          <w:lang w:val="kk-KZ" w:eastAsia="ru-RU"/>
        </w:rPr>
        <w:t>атмосфера — құрлықты түзедi. Ол гидросфераның түрлi бөлiк-</w:t>
      </w:r>
      <w:r w:rsidRPr="002D3F7A">
        <w:rPr>
          <w:rFonts w:cs="Times New Roman"/>
          <w:noProof/>
          <w:sz w:val="24"/>
          <w:szCs w:val="24"/>
          <w:lang w:val="kk-KZ" w:eastAsia="ru-RU"/>
        </w:rPr>
        <w:t>терiнiң əртектiлiгiне байланысты өзгеретiн су алмасу проце-сiнiң белсендiлiгiн қамтамасыз етедi.</w:t>
      </w:r>
    </w:p>
    <w:p w:rsidR="00C27B19" w:rsidRPr="002D3F7A" w:rsidRDefault="00C27B19" w:rsidP="002D3F7A">
      <w:pPr>
        <w:pStyle w:val="a3"/>
        <w:ind w:firstLine="709"/>
        <w:jc w:val="both"/>
        <w:rPr>
          <w:rFonts w:cs="Times New Roman"/>
          <w:sz w:val="24"/>
          <w:szCs w:val="24"/>
          <w:lang w:val="kk-KZ" w:eastAsia="ru-RU"/>
        </w:rPr>
      </w:pPr>
      <w:bookmarkStart w:id="3" w:name="bookmark9"/>
      <w:r w:rsidRPr="002D3F7A">
        <w:rPr>
          <w:rFonts w:cs="Times New Roman"/>
          <w:noProof/>
          <w:spacing w:val="-1"/>
          <w:sz w:val="24"/>
          <w:szCs w:val="24"/>
          <w:lang w:val="kk-KZ" w:eastAsia="ru-RU"/>
        </w:rPr>
        <w:t>М</w:t>
      </w:r>
      <w:bookmarkEnd w:id="3"/>
      <w:r w:rsidRPr="002D3F7A">
        <w:rPr>
          <w:rFonts w:cs="Times New Roman"/>
          <w:noProof/>
          <w:spacing w:val="-1"/>
          <w:sz w:val="24"/>
          <w:szCs w:val="24"/>
          <w:lang w:val="kk-KZ" w:eastAsia="ru-RU"/>
        </w:rPr>
        <w:t xml:space="preserve">ұхиттағы су гидросфераның барлық массасының 97 % құ-райды жəне Жер планетасы бетiнiң ауданының 75% аса бөлiгiн </w:t>
      </w:r>
      <w:r w:rsidRPr="002D3F7A">
        <w:rPr>
          <w:rFonts w:cs="Times New Roman"/>
          <w:noProof/>
          <w:sz w:val="24"/>
          <w:szCs w:val="24"/>
          <w:lang w:val="kk-KZ" w:eastAsia="ru-RU"/>
        </w:rPr>
        <w:t>алады. Биосфера тiршiлiгiнде мұхиттың алатын орны ерекше: онда биосфераның химиялық тазаруы мен биомассаның өндi-рiсiн қамтамасыз ететiн толып жатқан химиялық реакциялар жүредi. Су кез келген жануарлар мен өсiмiдктердiң ткандерi мен клеткаларының құрамына кiредi. Жануарлар мен өсiм-дiкетр организмдерiндегi өте күрделi реакциялар тек қана су қатысында жүре алады. Жер планетасындағы климат та көп жағдайда суға жəне атмосферадағы су буларының мөлшерiне байланысты қалыптасады.</w:t>
      </w:r>
    </w:p>
    <w:p w:rsidR="00C27B19" w:rsidRPr="002D3F7A" w:rsidRDefault="00C27B19" w:rsidP="002D3F7A">
      <w:pPr>
        <w:pStyle w:val="a3"/>
        <w:ind w:firstLine="709"/>
        <w:jc w:val="both"/>
        <w:rPr>
          <w:rFonts w:cs="Times New Roman"/>
          <w:sz w:val="24"/>
          <w:szCs w:val="24"/>
          <w:lang w:val="kk-KZ" w:eastAsia="ru-RU"/>
        </w:rPr>
      </w:pPr>
      <w:bookmarkStart w:id="4" w:name="bookmark10"/>
      <w:r w:rsidRPr="002D3F7A">
        <w:rPr>
          <w:rFonts w:cs="Times New Roman"/>
          <w:noProof/>
          <w:sz w:val="24"/>
          <w:szCs w:val="24"/>
          <w:lang w:val="kk-KZ" w:eastAsia="ru-RU"/>
        </w:rPr>
        <w:t>М</w:t>
      </w:r>
      <w:bookmarkEnd w:id="4"/>
      <w:r w:rsidRPr="002D3F7A">
        <w:rPr>
          <w:rFonts w:cs="Times New Roman"/>
          <w:noProof/>
          <w:sz w:val="24"/>
          <w:szCs w:val="24"/>
          <w:lang w:val="kk-KZ" w:eastAsia="ru-RU"/>
        </w:rPr>
        <w:t xml:space="preserve">ұхиттардағы судың беткi бес жүз метрлiк қабаты ондағы планктонның сүзгiш аппараты арқылы 40 күн iшiнде сүзiлiп өтсе,  бiр жыл iшiнде мұхиттағы бүкiл су планктон арқылы тазарып отырады. Теңiз суындағы ерiген тұздардың концентра-циясы 3,5% болса, химиялық құрамы жағынан бұл тұздардың </w:t>
      </w:r>
      <w:r w:rsidRPr="002D3F7A">
        <w:rPr>
          <w:rFonts w:cs="Times New Roman"/>
          <w:noProof/>
          <w:spacing w:val="-1"/>
          <w:sz w:val="24"/>
          <w:szCs w:val="24"/>
          <w:lang w:val="kk-KZ" w:eastAsia="ru-RU"/>
        </w:rPr>
        <w:t xml:space="preserve">99,9% — натрий, калий, хлор, бром, фтор, магний, кобальт, т.б. </w:t>
      </w:r>
      <w:r w:rsidRPr="002D3F7A">
        <w:rPr>
          <w:rFonts w:cs="Times New Roman"/>
          <w:noProof/>
          <w:sz w:val="24"/>
          <w:szCs w:val="24"/>
          <w:lang w:val="kk-KZ" w:eastAsia="ru-RU"/>
        </w:rPr>
        <w:t>иондардың үлесiне тиедi.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Биосферадағы үш сфераның — ауа, су, топырақ сфера-ларының арасындағы өзара қарым-қатынастарды, негiзгi заты көмiрқышқыл газы болып табылатын карбонаттық тепе-теңдiк арқылы жақсы түсiнуге болады. Мұхитта атмосфераға қара-ғанда көмiрқышқыл газы 60 есе көп. Көмiрқышқыл газы суық суда жақсы еритiн болғандықтан, мұхит тропиктерде оны атмосфераға насос тəрiздi тартып алады, сондықтан да бұл аймақтарда оның қысымы оңтүстiк пен солтүстiк ендiктерге қарағанда жоғары болады. Атмосферадағы СО</w:t>
      </w:r>
      <w:r w:rsidRPr="002D3F7A">
        <w:rPr>
          <w:rFonts w:cs="Times New Roman"/>
          <w:noProof/>
          <w:sz w:val="24"/>
          <w:szCs w:val="24"/>
          <w:vertAlign w:val="subscript"/>
          <w:lang w:val="kk-KZ" w:eastAsia="ru-RU"/>
        </w:rPr>
        <w:t>2</w:t>
      </w:r>
      <w:r w:rsidRPr="002D3F7A">
        <w:rPr>
          <w:rFonts w:cs="Times New Roman"/>
          <w:noProof/>
          <w:sz w:val="24"/>
          <w:szCs w:val="24"/>
          <w:lang w:val="kk-KZ" w:eastAsia="ru-RU"/>
        </w:rPr>
        <w:t xml:space="preserve"> мөлшерi арт-қан сайын мұхит суындағы оның мөлшерi де артады, нəти-жесiнде кальций карбонатының ерiгiштiгi жоғарылап, гидро-</w:t>
      </w:r>
      <w:r w:rsidRPr="002D3F7A">
        <w:rPr>
          <w:rFonts w:cs="Times New Roman"/>
          <w:noProof/>
          <w:spacing w:val="-1"/>
          <w:sz w:val="24"/>
          <w:szCs w:val="24"/>
          <w:lang w:val="kk-KZ" w:eastAsia="ru-RU"/>
        </w:rPr>
        <w:t>карбонат- иондар көбейедi. СО</w:t>
      </w:r>
      <w:r w:rsidRPr="002D3F7A">
        <w:rPr>
          <w:rFonts w:cs="Times New Roman"/>
          <w:noProof/>
          <w:spacing w:val="-1"/>
          <w:sz w:val="24"/>
          <w:szCs w:val="24"/>
          <w:vertAlign w:val="subscript"/>
          <w:lang w:val="kk-KZ" w:eastAsia="ru-RU"/>
        </w:rPr>
        <w:t>2</w:t>
      </w:r>
      <w:r w:rsidRPr="002D3F7A">
        <w:rPr>
          <w:rFonts w:cs="Times New Roman"/>
          <w:noProof/>
          <w:spacing w:val="-1"/>
          <w:sz w:val="24"/>
          <w:szCs w:val="24"/>
          <w:lang w:val="kk-KZ" w:eastAsia="ru-RU"/>
        </w:rPr>
        <w:t xml:space="preserve"> мөлшерi азайғанда сутек ион-</w:t>
      </w:r>
      <w:r w:rsidRPr="002D3F7A">
        <w:rPr>
          <w:rFonts w:cs="Times New Roman"/>
          <w:noProof/>
          <w:sz w:val="24"/>
          <w:szCs w:val="24"/>
          <w:lang w:val="kk-KZ" w:eastAsia="ru-RU"/>
        </w:rPr>
        <w:t>дарының концентрациясы төмендейдi де, кальций карбонаты-ның көбiрек тұнбаға түсуi байқалады. Осылайша мұхит сула-рындағы көмiртек иондары тұрақтанып, атмосфераның анто-ропогендiк ластануынан жиналған СО</w:t>
      </w:r>
      <w:r w:rsidRPr="002D3F7A">
        <w:rPr>
          <w:rFonts w:cs="Times New Roman"/>
          <w:noProof/>
          <w:sz w:val="24"/>
          <w:szCs w:val="24"/>
          <w:vertAlign w:val="subscript"/>
          <w:lang w:val="kk-KZ" w:eastAsia="ru-RU"/>
        </w:rPr>
        <w:t>2</w:t>
      </w:r>
      <w:r w:rsidRPr="002D3F7A">
        <w:rPr>
          <w:rFonts w:cs="Times New Roman"/>
          <w:noProof/>
          <w:sz w:val="24"/>
          <w:szCs w:val="24"/>
          <w:lang w:val="kk-KZ" w:eastAsia="ru-RU"/>
        </w:rPr>
        <w:t xml:space="preserve"> артық </w:t>
      </w:r>
      <w:r w:rsidRPr="002D3F7A">
        <w:rPr>
          <w:rFonts w:cs="Times New Roman"/>
          <w:noProof/>
          <w:sz w:val="24"/>
          <w:szCs w:val="24"/>
          <w:lang w:val="kk-KZ" w:eastAsia="ru-RU"/>
        </w:rPr>
        <w:lastRenderedPageBreak/>
        <w:t>мөлшерi сiңiрi-</w:t>
      </w:r>
      <w:r w:rsidRPr="002D3F7A">
        <w:rPr>
          <w:rFonts w:cs="Times New Roman"/>
          <w:noProof/>
          <w:spacing w:val="-1"/>
          <w:sz w:val="24"/>
          <w:szCs w:val="24"/>
          <w:lang w:val="kk-KZ" w:eastAsia="ru-RU"/>
        </w:rPr>
        <w:t xml:space="preserve">ледi. Қорыта айтқанда, су биосферада ең негiзгi роль атқарушы </w:t>
      </w:r>
      <w:r w:rsidRPr="002D3F7A">
        <w:rPr>
          <w:rFonts w:cs="Times New Roman"/>
          <w:noProof/>
          <w:sz w:val="24"/>
          <w:szCs w:val="24"/>
          <w:lang w:val="kk-KZ" w:eastAsia="ru-RU"/>
        </w:rPr>
        <w:t>болып табылады, себебi тiрi организмдердегi барлық биохи-миялық процестер тек су қатысында ғана жүре алады, сон-дықтан да олардың клеткалары мен тканьдерiнiң көп бөлiгi судан тұрады.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Су — əлемнiң ең үлкен байлығы. Бiрақ бiздiң планетамыз-дағы тұщы судың қоры санаулы ғана, барлық су ресурстары-ның 3% ғана. Таза судың жетiспеушiлiгi жер шарының көп-теген аудандарындағы өткiр мəселелердiң бiрi болып отыр.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Жердегi су ресурстары жалпы алғанда, жер бетiлiк немесе континетальды сулар, Бүкiл Əлемдiк мұхит сулары жəне жер астылық сулар болып үш топқа бөлiнедi. Жер бетiлiк, не кон-тинентальды суларға — өзен, көл, жабық теңiздер, батпақтар, атмосфералық жауын-шашын сулары, мұздықтар суы, Бүкiл </w:t>
      </w:r>
      <w:r w:rsidRPr="002D3F7A">
        <w:rPr>
          <w:rFonts w:cs="Times New Roman"/>
          <w:noProof/>
          <w:spacing w:val="-1"/>
          <w:sz w:val="24"/>
          <w:szCs w:val="24"/>
          <w:lang w:val="kk-KZ" w:eastAsia="ru-RU"/>
        </w:rPr>
        <w:t xml:space="preserve">Əлемдiк мұхитқа мұхиттар мен оларға құятын теңiздер, ал жер </w:t>
      </w:r>
      <w:r w:rsidRPr="002D3F7A">
        <w:rPr>
          <w:rFonts w:cs="Times New Roman"/>
          <w:noProof/>
          <w:sz w:val="24"/>
          <w:szCs w:val="24"/>
          <w:lang w:val="kk-KZ" w:eastAsia="ru-RU"/>
        </w:rPr>
        <w:t>астылық суларға топырақ ылғалдары, жер астылық грунт сулары жатады.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Судың химиялық құрамы бiр-бiрiне байланыссыз екi фак-тордың — тарихи-табиғи жəне геологиялық жағдайлар мен </w:t>
      </w:r>
      <w:r w:rsidRPr="002D3F7A">
        <w:rPr>
          <w:rFonts w:cs="Times New Roman"/>
          <w:noProof/>
          <w:spacing w:val="-1"/>
          <w:sz w:val="24"/>
          <w:szCs w:val="24"/>
          <w:lang w:val="kk-KZ" w:eastAsia="ru-RU"/>
        </w:rPr>
        <w:t>антропогендiк фактордың əсерiнен қалыптасады.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Судың химиялық құрамының түрлiше болуы себептi оларды минералдану дəрежесiне байланысты төмендегiше классифика-</w:t>
      </w:r>
      <w:r w:rsidRPr="002D3F7A">
        <w:rPr>
          <w:rFonts w:cs="Times New Roman"/>
          <w:noProof/>
          <w:sz w:val="24"/>
          <w:szCs w:val="24"/>
          <w:lang w:val="kk-KZ" w:eastAsia="ru-RU"/>
        </w:rPr>
        <w:t>циялауға болады (1 г/л):</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тұщы су -------------------1 ге дейiн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тұздылау-------------------1-25</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тұзды     -------------------26-50</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ащы       -------------------&gt;50</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Жер бетiндегi тұщы су қорының 97% Антарктида, Грен-ландия, полюстер мен таудағы мұздықтардың үлесiне тиедi. Егер осы мұздықтарды Жердiң бетiне бiрдей етiп бөлсе, онда ол қалыңдығы </w:t>
      </w:r>
      <w:smartTag w:uri="urn:schemas-microsoft-com:office:smarttags" w:element="metricconverter">
        <w:smartTagPr>
          <w:attr w:name="ProductID" w:val="53 м"/>
        </w:smartTagPr>
        <w:r w:rsidRPr="002D3F7A">
          <w:rPr>
            <w:rFonts w:cs="Times New Roman"/>
            <w:noProof/>
            <w:sz w:val="24"/>
            <w:szCs w:val="24"/>
            <w:lang w:eastAsia="ru-RU"/>
          </w:rPr>
          <w:t>53 м</w:t>
        </w:r>
      </w:smartTag>
      <w:r w:rsidRPr="002D3F7A">
        <w:rPr>
          <w:rFonts w:cs="Times New Roman"/>
          <w:noProof/>
          <w:sz w:val="24"/>
          <w:szCs w:val="24"/>
          <w:lang w:eastAsia="ru-RU"/>
        </w:rPr>
        <w:t xml:space="preserve"> қабат түзген болар едi. Бiрақ осындай тұ-щы су қорын пайдалану əлi күнге мүмкiн болмай отыр.</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Құрлықтың бар болғаны шамамен 3% көлдер мен өзендер алып жатыр. Сондықтан да тұщы судың жетiспеушiлiгi түсi-нiктi жағдай деуге болады.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Табиғатта су айналымы үздiксiз жүрiп отырады. Күн сəуле-сiнiң əсерiнен Мұхит суларының, құрлықтың беттерiнен жəне </w:t>
      </w:r>
      <w:r w:rsidRPr="002D3F7A">
        <w:rPr>
          <w:rFonts w:cs="Times New Roman"/>
          <w:noProof/>
          <w:spacing w:val="-1"/>
          <w:sz w:val="24"/>
          <w:szCs w:val="24"/>
          <w:lang w:eastAsia="ru-RU"/>
        </w:rPr>
        <w:t>өсiмдiктердегi транспирация арқылы су үздiксiз буланады. Нə-</w:t>
      </w:r>
      <w:r w:rsidRPr="002D3F7A">
        <w:rPr>
          <w:rFonts w:cs="Times New Roman"/>
          <w:noProof/>
          <w:sz w:val="24"/>
          <w:szCs w:val="24"/>
          <w:lang w:eastAsia="ru-RU"/>
        </w:rPr>
        <w:t xml:space="preserve">тижесiнде атмосфера су буларымен қанығады. Буланған су конденсацияланып, бұлттар түзiп, атмосфералық жауын-ша-шын болып жер бетiне жауады. Жерде оның бiраз бөлiгi топы-рақ пен өсiмдiктер беттерiнен буланып, бiразы топыраққа сi-ңiп, өсiмдiктерге сiңiрiледi, не топырақтың терең қабаттарына өтiп, онда грунт суларымен бiрге қайтадан жер бетiне шығып, </w:t>
      </w:r>
      <w:r w:rsidRPr="002D3F7A">
        <w:rPr>
          <w:rFonts w:cs="Times New Roman"/>
          <w:noProof/>
          <w:spacing w:val="-1"/>
          <w:sz w:val="24"/>
          <w:szCs w:val="24"/>
          <w:lang w:eastAsia="ru-RU"/>
        </w:rPr>
        <w:t xml:space="preserve">мұхиттарға қосылады. Жауын-шашынның бiраз бөлiгi топырақ </w:t>
      </w:r>
      <w:r w:rsidRPr="002D3F7A">
        <w:rPr>
          <w:rFonts w:cs="Times New Roman"/>
          <w:noProof/>
          <w:sz w:val="24"/>
          <w:szCs w:val="24"/>
          <w:lang w:eastAsia="ru-RU"/>
        </w:rPr>
        <w:t>беттерiнде қалып, өзендерге қосылады.</w:t>
      </w:r>
    </w:p>
    <w:p w:rsidR="00C27B19" w:rsidRPr="002D3F7A" w:rsidRDefault="00C27B19" w:rsidP="002D3F7A">
      <w:pPr>
        <w:pStyle w:val="a3"/>
        <w:ind w:firstLine="709"/>
        <w:jc w:val="both"/>
        <w:rPr>
          <w:rFonts w:cs="Times New Roman"/>
          <w:b/>
          <w:bCs/>
          <w:noProof/>
          <w:spacing w:val="-1"/>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noProof/>
          <w:spacing w:val="-1"/>
          <w:sz w:val="24"/>
          <w:szCs w:val="24"/>
          <w:lang w:eastAsia="ru-RU"/>
        </w:rPr>
        <w:t>Жердiң климаты</w:t>
      </w:r>
      <w:r w:rsidRPr="002D3F7A">
        <w:rPr>
          <w:rFonts w:cs="Times New Roman"/>
          <w:bCs/>
          <w:noProof/>
          <w:spacing w:val="-1"/>
          <w:sz w:val="24"/>
          <w:szCs w:val="24"/>
          <w:lang w:val="kk-KZ" w:eastAsia="ru-RU"/>
        </w:rPr>
        <w:t>.</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val="kk-KZ" w:eastAsia="ru-RU"/>
        </w:rPr>
        <w:t>«</w:t>
      </w:r>
      <w:r w:rsidRPr="002D3F7A">
        <w:rPr>
          <w:rFonts w:cs="Times New Roman"/>
          <w:noProof/>
          <w:sz w:val="24"/>
          <w:szCs w:val="24"/>
          <w:lang w:eastAsia="ru-RU"/>
        </w:rPr>
        <w:t>Адам — климат</w:t>
      </w:r>
      <w:r w:rsidRPr="002D3F7A">
        <w:rPr>
          <w:rFonts w:cs="Times New Roman"/>
          <w:noProof/>
          <w:sz w:val="24"/>
          <w:szCs w:val="24"/>
          <w:lang w:val="kk-KZ" w:eastAsia="ru-RU"/>
        </w:rPr>
        <w:t>»</w:t>
      </w:r>
      <w:r w:rsidRPr="002D3F7A">
        <w:rPr>
          <w:rFonts w:cs="Times New Roman"/>
          <w:noProof/>
          <w:sz w:val="24"/>
          <w:szCs w:val="24"/>
          <w:lang w:eastAsia="ru-RU"/>
        </w:rPr>
        <w:t xml:space="preserve"> проблемасы əрқашан да болған. Өте ертедегi кезеңдерде-ақ, бұдан 2500 жыл бұрынғы Грецияның қалаларында бұрынғы өткен кезеңдердегi климаттық жағдайларды сипаттайтын пара</w:t>
      </w:r>
      <w:r w:rsidRPr="002D3F7A">
        <w:rPr>
          <w:rFonts w:cs="Times New Roman"/>
          <w:noProof/>
          <w:sz w:val="24"/>
          <w:szCs w:val="24"/>
          <w:lang w:val="kk-KZ" w:eastAsia="ru-RU"/>
        </w:rPr>
        <w:t>ди</w:t>
      </w:r>
      <w:r w:rsidRPr="002D3F7A">
        <w:rPr>
          <w:rFonts w:cs="Times New Roman"/>
          <w:noProof/>
          <w:sz w:val="24"/>
          <w:szCs w:val="24"/>
          <w:lang w:eastAsia="ru-RU"/>
        </w:rPr>
        <w:t>гмалар болған.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Климат пен ауа райына деген қызығушылық Ертедегi Грецияда осы құбылыстар туралы iлiмнiң келiп шығуына əкелдi деуге болады. Ауа райы мен климат туралы ең алғашқы еңбек ұлы ойшыл Аристотельдiң (б.э.д.384-322 ж) </w:t>
      </w:r>
      <w:r w:rsidRPr="002D3F7A">
        <w:rPr>
          <w:rFonts w:cs="Times New Roman"/>
          <w:noProof/>
          <w:sz w:val="24"/>
          <w:szCs w:val="24"/>
          <w:lang w:val="kk-KZ" w:eastAsia="ru-RU"/>
        </w:rPr>
        <w:t>«</w:t>
      </w:r>
      <w:r w:rsidRPr="002D3F7A">
        <w:rPr>
          <w:rFonts w:cs="Times New Roman"/>
          <w:noProof/>
          <w:sz w:val="24"/>
          <w:szCs w:val="24"/>
          <w:lang w:eastAsia="ru-RU"/>
        </w:rPr>
        <w:t>Метеорологика</w:t>
      </w:r>
      <w:r w:rsidRPr="002D3F7A">
        <w:rPr>
          <w:rFonts w:cs="Times New Roman"/>
          <w:noProof/>
          <w:sz w:val="24"/>
          <w:szCs w:val="24"/>
          <w:lang w:val="kk-KZ" w:eastAsia="ru-RU"/>
        </w:rPr>
        <w:t>»</w:t>
      </w:r>
      <w:r w:rsidRPr="002D3F7A">
        <w:rPr>
          <w:rFonts w:cs="Times New Roman"/>
          <w:noProof/>
          <w:sz w:val="24"/>
          <w:szCs w:val="24"/>
          <w:lang w:eastAsia="ru-RU"/>
        </w:rPr>
        <w:t xml:space="preserve"> </w:t>
      </w:r>
      <w:r w:rsidRPr="002D3F7A">
        <w:rPr>
          <w:rFonts w:cs="Times New Roman"/>
          <w:noProof/>
          <w:spacing w:val="-1"/>
          <w:sz w:val="24"/>
          <w:szCs w:val="24"/>
          <w:lang w:eastAsia="ru-RU"/>
        </w:rPr>
        <w:t>атты еңбегi болды. Аристотельдiң шəкiртi Теофраст (б.э.д.372-</w:t>
      </w:r>
      <w:r w:rsidRPr="002D3F7A">
        <w:rPr>
          <w:rFonts w:cs="Times New Roman"/>
          <w:noProof/>
          <w:sz w:val="24"/>
          <w:szCs w:val="24"/>
          <w:lang w:eastAsia="ru-RU"/>
        </w:rPr>
        <w:t xml:space="preserve">287 ж) ауа райының белгiлерi туралы трактат жазып, онда атмосфеарның күйiн бiрнеше тəулiк, апта немесе тiптi айлар </w:t>
      </w:r>
      <w:r w:rsidRPr="002D3F7A">
        <w:rPr>
          <w:rFonts w:cs="Times New Roman"/>
          <w:noProof/>
          <w:spacing w:val="-1"/>
          <w:sz w:val="24"/>
          <w:szCs w:val="24"/>
          <w:lang w:eastAsia="ru-RU"/>
        </w:rPr>
        <w:t xml:space="preserve">бұрын анықтайтын белгiлерiн сипаттап жазды. Осы трактаттың </w:t>
      </w:r>
      <w:r w:rsidRPr="002D3F7A">
        <w:rPr>
          <w:rFonts w:cs="Times New Roman"/>
          <w:noProof/>
          <w:sz w:val="24"/>
          <w:szCs w:val="24"/>
          <w:lang w:eastAsia="ru-RU"/>
        </w:rPr>
        <w:t xml:space="preserve">көпке белгiлi </w:t>
      </w:r>
      <w:r w:rsidRPr="002D3F7A">
        <w:rPr>
          <w:rFonts w:cs="Times New Roman"/>
          <w:noProof/>
          <w:sz w:val="24"/>
          <w:szCs w:val="24"/>
          <w:lang w:val="kk-KZ" w:eastAsia="ru-RU"/>
        </w:rPr>
        <w:t>«</w:t>
      </w:r>
      <w:r w:rsidRPr="002D3F7A">
        <w:rPr>
          <w:rFonts w:cs="Times New Roman"/>
          <w:noProof/>
          <w:sz w:val="24"/>
          <w:szCs w:val="24"/>
          <w:lang w:eastAsia="ru-RU"/>
        </w:rPr>
        <w:t>Егер кешке қарай жел болса, теңiзшiге қор</w:t>
      </w:r>
      <w:r w:rsidRPr="002D3F7A">
        <w:rPr>
          <w:rFonts w:cs="Times New Roman"/>
          <w:noProof/>
          <w:spacing w:val="-1"/>
          <w:sz w:val="24"/>
          <w:szCs w:val="24"/>
          <w:lang w:eastAsia="ru-RU"/>
        </w:rPr>
        <w:t>қыныш жоқ. Ал таңертеңгi басталған жел теңiзшiге жайсыздық əкелер</w:t>
      </w:r>
      <w:r w:rsidRPr="002D3F7A">
        <w:rPr>
          <w:rFonts w:cs="Times New Roman"/>
          <w:noProof/>
          <w:spacing w:val="-1"/>
          <w:sz w:val="24"/>
          <w:szCs w:val="24"/>
          <w:lang w:val="kk-KZ" w:eastAsia="ru-RU"/>
        </w:rPr>
        <w:t>»</w:t>
      </w:r>
      <w:r w:rsidRPr="002D3F7A">
        <w:rPr>
          <w:rFonts w:cs="Times New Roman"/>
          <w:noProof/>
          <w:spacing w:val="-1"/>
          <w:sz w:val="24"/>
          <w:szCs w:val="24"/>
          <w:lang w:eastAsia="ru-RU"/>
        </w:rPr>
        <w:t xml:space="preserve"> деген фразасы тiптi қазiргi кезде де өз маңызын жойған </w:t>
      </w:r>
      <w:r w:rsidRPr="002D3F7A">
        <w:rPr>
          <w:rFonts w:cs="Times New Roman"/>
          <w:noProof/>
          <w:sz w:val="24"/>
          <w:szCs w:val="24"/>
          <w:lang w:eastAsia="ru-RU"/>
        </w:rPr>
        <w:t>жоқ.</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Климат деген түсiнiктi Ертедегi Греция оқымыстылары ен-</w:t>
      </w:r>
      <w:r w:rsidRPr="002D3F7A">
        <w:rPr>
          <w:rFonts w:cs="Times New Roman"/>
          <w:noProof/>
          <w:spacing w:val="-1"/>
          <w:sz w:val="24"/>
          <w:szCs w:val="24"/>
          <w:lang w:eastAsia="ru-RU"/>
        </w:rPr>
        <w:t xml:space="preserve">гiздi. Грек тiлiнен аударғанда климат деген </w:t>
      </w:r>
      <w:r w:rsidRPr="002D3F7A">
        <w:rPr>
          <w:rFonts w:cs="Times New Roman"/>
          <w:noProof/>
          <w:spacing w:val="-1"/>
          <w:sz w:val="24"/>
          <w:szCs w:val="24"/>
          <w:lang w:val="kk-KZ" w:eastAsia="ru-RU"/>
        </w:rPr>
        <w:t>«</w:t>
      </w:r>
      <w:r w:rsidRPr="002D3F7A">
        <w:rPr>
          <w:rFonts w:cs="Times New Roman"/>
          <w:noProof/>
          <w:spacing w:val="-1"/>
          <w:sz w:val="24"/>
          <w:szCs w:val="24"/>
          <w:lang w:eastAsia="ru-RU"/>
        </w:rPr>
        <w:t>наклон</w:t>
      </w:r>
      <w:r w:rsidRPr="002D3F7A">
        <w:rPr>
          <w:rFonts w:cs="Times New Roman"/>
          <w:noProof/>
          <w:spacing w:val="-1"/>
          <w:sz w:val="24"/>
          <w:szCs w:val="24"/>
          <w:lang w:val="kk-KZ" w:eastAsia="ru-RU"/>
        </w:rPr>
        <w:t>»</w:t>
      </w:r>
      <w:r w:rsidRPr="002D3F7A">
        <w:rPr>
          <w:rFonts w:cs="Times New Roman"/>
          <w:noProof/>
          <w:spacing w:val="-1"/>
          <w:sz w:val="24"/>
          <w:szCs w:val="24"/>
          <w:lang w:eastAsia="ru-RU"/>
        </w:rPr>
        <w:t xml:space="preserve"> деген сөз. </w:t>
      </w:r>
      <w:r w:rsidRPr="002D3F7A">
        <w:rPr>
          <w:rFonts w:cs="Times New Roman"/>
          <w:noProof/>
          <w:sz w:val="24"/>
          <w:szCs w:val="24"/>
          <w:lang w:eastAsia="ru-RU"/>
        </w:rPr>
        <w:t xml:space="preserve">Шын мəнiнде, климатқа əсер ететiн негiзгi фактор жер бетiнiң жарықталыну жағдайы. Бұл жағдайлар жердiң барлық нүкте-лерiндегi белгiлi уақыт, не жыл бойынша факторлардың, оның iшiнде, температура, ылғалдылық, қысым, желдiң бағыты мен </w:t>
      </w:r>
      <w:r w:rsidRPr="002D3F7A">
        <w:rPr>
          <w:rFonts w:cs="Times New Roman"/>
          <w:noProof/>
          <w:spacing w:val="-1"/>
          <w:sz w:val="24"/>
          <w:szCs w:val="24"/>
          <w:lang w:eastAsia="ru-RU"/>
        </w:rPr>
        <w:t xml:space="preserve">мұхит ағыстарының бағыттары орташаланған көрсеткiштерiнiң </w:t>
      </w:r>
      <w:r w:rsidRPr="002D3F7A">
        <w:rPr>
          <w:rFonts w:cs="Times New Roman"/>
          <w:noProof/>
          <w:sz w:val="24"/>
          <w:szCs w:val="24"/>
          <w:lang w:eastAsia="ru-RU"/>
        </w:rPr>
        <w:t>жиынтықтары.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Климаттың барлық параметрлерiнiң iшi нде тiрi организм-дердiң дамуы үшiн ең маңызды роль атқаратын температура, себебi, биологиялық процестер бар болғаны 0 ден 500С қа </w:t>
      </w:r>
      <w:r w:rsidRPr="002D3F7A">
        <w:rPr>
          <w:rFonts w:cs="Times New Roman"/>
          <w:noProof/>
          <w:spacing w:val="-1"/>
          <w:sz w:val="24"/>
          <w:szCs w:val="24"/>
          <w:lang w:eastAsia="ru-RU"/>
        </w:rPr>
        <w:t xml:space="preserve">дейiнгi аз диапазонда ғана қалыпты өтедi. Климаттың темпера-туралық режимiндегi болатын бiршама өзгерiстердiң өзi флора </w:t>
      </w:r>
      <w:r w:rsidRPr="002D3F7A">
        <w:rPr>
          <w:rFonts w:cs="Times New Roman"/>
          <w:noProof/>
          <w:sz w:val="24"/>
          <w:szCs w:val="24"/>
          <w:lang w:eastAsia="ru-RU"/>
        </w:rPr>
        <w:t>мен фаунада елеулi өзгерiстерге əкеледi.</w:t>
      </w:r>
    </w:p>
    <w:p w:rsidR="00C27B19" w:rsidRPr="002D3F7A" w:rsidRDefault="00C27B19" w:rsidP="002D3F7A">
      <w:pPr>
        <w:pStyle w:val="a3"/>
        <w:ind w:firstLine="709"/>
        <w:jc w:val="both"/>
        <w:rPr>
          <w:rFonts w:cs="Times New Roman"/>
          <w:b/>
          <w:bCs/>
          <w:noProof/>
          <w:spacing w:val="-1"/>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noProof/>
          <w:spacing w:val="-1"/>
          <w:sz w:val="24"/>
          <w:szCs w:val="24"/>
          <w:lang w:val="kk-KZ" w:eastAsia="ru-RU"/>
        </w:rPr>
        <w:lastRenderedPageBreak/>
        <w:t>Криосфера.</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Крисофера (қар, мұз, мəңгiлiк мұз аймақтары) — климаттық </w:t>
      </w:r>
      <w:r w:rsidRPr="002D3F7A">
        <w:rPr>
          <w:rFonts w:cs="Times New Roman"/>
          <w:noProof/>
          <w:sz w:val="24"/>
          <w:szCs w:val="24"/>
          <w:lang w:val="kk-KZ" w:eastAsia="ru-RU"/>
        </w:rPr>
        <w:t xml:space="preserve">жүйенiң компонентi болып, шағылдыру қабiлетi (альбедо) жоғары, жылу өткiзгiштiгi төмен. Жаңа жауған қар түскен күн сəулесiнiң 90% шағылдырады. Қар мен мұздар планета бетiне “жапсырылған” айна сынықтары тəрiздi. Мұздардың 90% Ан-тарктидада, бiрақ планетадағы мұздардың негiзгi массасы те-ңiздердiң мұзы мен қар түрiнде болады. Солтүстiк жарты шар-да Солтүстiк мұзды мұхит акваториясындағы мұз жазда 8 млн </w:t>
      </w:r>
      <w:r w:rsidRPr="002D3F7A">
        <w:rPr>
          <w:rFonts w:cs="Times New Roman"/>
          <w:noProof/>
          <w:spacing w:val="-2"/>
          <w:sz w:val="24"/>
          <w:szCs w:val="24"/>
          <w:lang w:val="kk-KZ" w:eastAsia="ru-RU"/>
        </w:rPr>
        <w:t>км</w:t>
      </w:r>
      <w:r w:rsidRPr="002D3F7A">
        <w:rPr>
          <w:rFonts w:cs="Times New Roman"/>
          <w:noProof/>
          <w:spacing w:val="-2"/>
          <w:sz w:val="24"/>
          <w:szCs w:val="24"/>
          <w:vertAlign w:val="superscript"/>
          <w:lang w:val="kk-KZ" w:eastAsia="ru-RU"/>
        </w:rPr>
        <w:t>2</w:t>
      </w:r>
      <w:r w:rsidRPr="002D3F7A">
        <w:rPr>
          <w:rFonts w:cs="Times New Roman"/>
          <w:noProof/>
          <w:spacing w:val="-2"/>
          <w:sz w:val="24"/>
          <w:szCs w:val="24"/>
          <w:lang w:val="kk-KZ" w:eastAsia="ru-RU"/>
        </w:rPr>
        <w:t>, ал қыста 18 млн км</w:t>
      </w:r>
      <w:r w:rsidRPr="002D3F7A">
        <w:rPr>
          <w:rFonts w:cs="Times New Roman"/>
          <w:noProof/>
          <w:spacing w:val="-2"/>
          <w:sz w:val="24"/>
          <w:szCs w:val="24"/>
          <w:vertAlign w:val="superscript"/>
          <w:lang w:val="kk-KZ" w:eastAsia="ru-RU"/>
        </w:rPr>
        <w:t>2</w:t>
      </w:r>
      <w:r w:rsidRPr="002D3F7A">
        <w:rPr>
          <w:rFonts w:cs="Times New Roman"/>
          <w:noProof/>
          <w:spacing w:val="-2"/>
          <w:sz w:val="24"/>
          <w:szCs w:val="24"/>
          <w:lang w:val="kk-KZ" w:eastAsia="ru-RU"/>
        </w:rPr>
        <w:t xml:space="preserve"> созылып, көлемi Австралияның көле-</w:t>
      </w:r>
      <w:r w:rsidRPr="002D3F7A">
        <w:rPr>
          <w:rFonts w:cs="Times New Roman"/>
          <w:noProof/>
          <w:sz w:val="24"/>
          <w:szCs w:val="24"/>
          <w:lang w:val="kk-KZ" w:eastAsia="ru-RU"/>
        </w:rPr>
        <w:t>мiнен 2 есе көп көлем алады. Оңтүстiк жарты шарда Антарк-тида маңында қыстыгүнi мұз 20 млн км</w:t>
      </w:r>
      <w:r w:rsidRPr="002D3F7A">
        <w:rPr>
          <w:rFonts w:cs="Times New Roman"/>
          <w:noProof/>
          <w:sz w:val="24"/>
          <w:szCs w:val="24"/>
          <w:vertAlign w:val="superscript"/>
          <w:lang w:val="kk-KZ" w:eastAsia="ru-RU"/>
        </w:rPr>
        <w:t>2</w:t>
      </w:r>
      <w:r w:rsidRPr="002D3F7A">
        <w:rPr>
          <w:rFonts w:cs="Times New Roman"/>
          <w:noProof/>
          <w:sz w:val="24"/>
          <w:szCs w:val="24"/>
          <w:lang w:val="kk-KZ" w:eastAsia="ru-RU"/>
        </w:rPr>
        <w:t xml:space="preserve"> алады.</w:t>
      </w:r>
    </w:p>
    <w:p w:rsidR="00C27B19" w:rsidRPr="002D3F7A" w:rsidRDefault="00C27B19" w:rsidP="002D3F7A">
      <w:pPr>
        <w:pStyle w:val="a3"/>
        <w:ind w:firstLine="709"/>
        <w:jc w:val="both"/>
        <w:rPr>
          <w:rFonts w:cs="Times New Roman"/>
          <w:b/>
          <w:bCs/>
          <w:i/>
          <w:iCs/>
          <w:noProof/>
          <w:spacing w:val="-1"/>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iCs/>
          <w:noProof/>
          <w:spacing w:val="-1"/>
          <w:sz w:val="24"/>
          <w:szCs w:val="24"/>
          <w:lang w:val="kk-KZ" w:eastAsia="ru-RU"/>
        </w:rPr>
        <w:t>Тұщы судың жетіспеушілігі.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Қазiргi таңда əлемнiң көптеген елдерiнде тұщы судың дефицитi байқалып отыр. Бұл жағдай су қорының құрлықта бiркелкi таралмағандығынан, халық санының өсуiнен жəне өндiрiс пен ауыл шаруашылығының қарқынды дамуынан қа-</w:t>
      </w:r>
      <w:r w:rsidRPr="002D3F7A">
        <w:rPr>
          <w:rFonts w:cs="Times New Roman"/>
          <w:noProof/>
          <w:spacing w:val="-1"/>
          <w:sz w:val="24"/>
          <w:szCs w:val="24"/>
          <w:lang w:val="kk-KZ" w:eastAsia="ru-RU"/>
        </w:rPr>
        <w:t xml:space="preserve">лыптасып отыр. Жүргiзiлген еесптеулер бойынша, жер шарын-да суды əртүрлi мақсатқа пайдалануға жыл сайын шамамен 150 </w:t>
      </w:r>
      <w:r w:rsidRPr="002D3F7A">
        <w:rPr>
          <w:rFonts w:cs="Times New Roman"/>
          <w:noProof/>
          <w:spacing w:val="-2"/>
          <w:sz w:val="24"/>
          <w:szCs w:val="24"/>
          <w:lang w:val="kk-KZ" w:eastAsia="ru-RU"/>
        </w:rPr>
        <w:t>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ал өзендер мен жер асты суларынан 600 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xml:space="preserve"> алынады. Бы-</w:t>
      </w:r>
      <w:r w:rsidRPr="002D3F7A">
        <w:rPr>
          <w:rFonts w:cs="Times New Roman"/>
          <w:noProof/>
          <w:sz w:val="24"/>
          <w:szCs w:val="24"/>
          <w:lang w:val="kk-KZ" w:eastAsia="ru-RU"/>
        </w:rPr>
        <w:t xml:space="preserve">лайша айтқанда, суды пайдаланудан қоры əлдеқайда көп жəне жеткiлiктi болу керек. Бiрақ табиғи сулардың химиялық құра-мына қатты əсер ететiн фактор — адамның шаруашылық əрекетiнiң нəтижесiнде қалалар санының көптеп өсуi суды </w:t>
      </w:r>
      <w:r w:rsidRPr="002D3F7A">
        <w:rPr>
          <w:rFonts w:cs="Times New Roman"/>
          <w:noProof/>
          <w:spacing w:val="-1"/>
          <w:sz w:val="24"/>
          <w:szCs w:val="24"/>
          <w:lang w:val="kk-KZ" w:eastAsia="ru-RU"/>
        </w:rPr>
        <w:t xml:space="preserve">пайдаланудың ғана емес, сонымен бiрге ағызынды сулардың да </w:t>
      </w:r>
      <w:r w:rsidRPr="002D3F7A">
        <w:rPr>
          <w:rFonts w:cs="Times New Roman"/>
          <w:noProof/>
          <w:sz w:val="24"/>
          <w:szCs w:val="24"/>
          <w:lang w:val="kk-KZ" w:eastAsia="ru-RU"/>
        </w:rPr>
        <w:t>өсуiне əкеп соғуда. Ауылшаруашылық жəне өндiрiс орындары ағызынды сулармен бiрге өзендерге суды ластаушы заттарды да ағызады. Нəтижесiнде табиғи суларда ерiген оттегiнiң мөл-шерi азайып, органикалық заттардың ыдырау жағдайлары на-шарлап, олардың концентрациясы көбейедi.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val="kk-KZ" w:eastAsia="ru-RU"/>
        </w:rPr>
        <w:t>Жер бетiлiк суларға жыл сайын 450 км</w:t>
      </w:r>
      <w:r w:rsidRPr="002D3F7A">
        <w:rPr>
          <w:rFonts w:cs="Times New Roman"/>
          <w:noProof/>
          <w:sz w:val="24"/>
          <w:szCs w:val="24"/>
          <w:vertAlign w:val="superscript"/>
          <w:lang w:val="kk-KZ" w:eastAsia="ru-RU"/>
        </w:rPr>
        <w:t>3</w:t>
      </w:r>
      <w:r w:rsidRPr="002D3F7A">
        <w:rPr>
          <w:rFonts w:cs="Times New Roman"/>
          <w:noProof/>
          <w:sz w:val="24"/>
          <w:szCs w:val="24"/>
          <w:lang w:val="kk-KZ" w:eastAsia="ru-RU"/>
        </w:rPr>
        <w:t xml:space="preserve"> ағызынды сулар ағызылады. </w:t>
      </w:r>
      <w:r w:rsidRPr="002D3F7A">
        <w:rPr>
          <w:rFonts w:cs="Times New Roman"/>
          <w:noProof/>
          <w:sz w:val="24"/>
          <w:szCs w:val="24"/>
          <w:lang w:eastAsia="ru-RU"/>
        </w:rPr>
        <w:t>Олардың тек қана жартысына жуығы алдын ала тазартылады. Ал табиғи сулар өздерiнiң өздiгiнен тазару қабi-летiн сақтауы үшiн ағызынды сулардың көлемi ондаған есе аз болуы керек.</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Адамзат қоғамында адамдардың жартысына жуығы судың жетiспеушiлiк проблемасын бастан кешiруде. Құрлықтың 60% шөл жəне жартылай шөл жерлер. Жер шарының осы құрғақ-шылық аудандарында адамдар ауыз судың өзiнiң тапшылығы-ның қасiретiн тартуда. Осындай сусыз аймақтарға Мексика, Пəкiстан, Иран, Алжир, АҚШ ондаған штаттары жəне т.б. Бұ-</w:t>
      </w:r>
      <w:r w:rsidRPr="002D3F7A">
        <w:rPr>
          <w:rFonts w:cs="Times New Roman"/>
          <w:noProof/>
          <w:spacing w:val="-4"/>
          <w:sz w:val="24"/>
          <w:szCs w:val="24"/>
          <w:lang w:eastAsia="ru-RU"/>
        </w:rPr>
        <w:t>лармен қатар ТМД елдерiнiң кейбiр Орта Азиялық мемлекеттерi.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Тұщы судың жетiспеушiлiгi гумидтi деп аталатын ылғал </w:t>
      </w:r>
      <w:r w:rsidRPr="002D3F7A">
        <w:rPr>
          <w:rFonts w:cs="Times New Roman"/>
          <w:noProof/>
          <w:spacing w:val="-1"/>
          <w:sz w:val="24"/>
          <w:szCs w:val="24"/>
          <w:lang w:eastAsia="ru-RU"/>
        </w:rPr>
        <w:t>климатты аймақтарда да байқалуда. АҚШ бiрқатар штаттарын-</w:t>
      </w:r>
      <w:r w:rsidRPr="002D3F7A">
        <w:rPr>
          <w:rFonts w:cs="Times New Roman"/>
          <w:noProof/>
          <w:sz w:val="24"/>
          <w:szCs w:val="24"/>
          <w:lang w:eastAsia="ru-RU"/>
        </w:rPr>
        <w:t xml:space="preserve">да, Канадада, Оңтүстiк Американың, Азияның, Африканың </w:t>
      </w:r>
      <w:r w:rsidRPr="002D3F7A">
        <w:rPr>
          <w:rFonts w:cs="Times New Roman"/>
          <w:noProof/>
          <w:spacing w:val="-1"/>
          <w:sz w:val="24"/>
          <w:szCs w:val="24"/>
          <w:lang w:eastAsia="ru-RU"/>
        </w:rPr>
        <w:t>тропиктiк аймақтарында су ресурстары мол болғанымен, олар-</w:t>
      </w:r>
      <w:r w:rsidRPr="002D3F7A">
        <w:rPr>
          <w:rFonts w:cs="Times New Roman"/>
          <w:noProof/>
          <w:sz w:val="24"/>
          <w:szCs w:val="24"/>
          <w:lang w:eastAsia="ru-RU"/>
        </w:rPr>
        <w:t>дың ластану салдарынан “судың жетiспеушiлiгi” байқалуда.</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АҚШ халқының 1/7 бөлiгi су тапшылығын бастан ке-</w:t>
      </w:r>
      <w:r w:rsidRPr="002D3F7A">
        <w:rPr>
          <w:rFonts w:cs="Times New Roman"/>
          <w:noProof/>
          <w:spacing w:val="-1"/>
          <w:sz w:val="24"/>
          <w:szCs w:val="24"/>
          <w:lang w:eastAsia="ru-RU"/>
        </w:rPr>
        <w:t xml:space="preserve">шiруде. Сол сияқты Батыс Европаның бiрқатар мемлекеттерi де </w:t>
      </w:r>
      <w:r w:rsidRPr="002D3F7A">
        <w:rPr>
          <w:rFonts w:cs="Times New Roman"/>
          <w:noProof/>
          <w:sz w:val="24"/>
          <w:szCs w:val="24"/>
          <w:lang w:eastAsia="ru-RU"/>
        </w:rPr>
        <w:t>осындай жағдайда. Сондықтан бүкiл адамзат қоғамына қауiп төндiрген су жетiспеушiлiгi, барлық елдердiң ғалымдары мен инженерлерiн халықты сумен қамтамасыз етудiң түрлi жолда-рын iздестiруге жұмылдыруда. Осы ретте жер астылық сулар-ды зерттеу, пайдалану жолдары қарастырылуда, себебi олар-дың қоры барлық дерлiк материктерде мол. Айсбергтер суын пайдалану жолдары iздестiрiлуде. Соңғы жылдары ғалымдар ащы суларды тұщыту мəселелерiмен де айналысуда. Бұл үшiн көптеген елдерде суды жұмсартатын станциялар салынуда.</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Қазiр əлемде 800 ден аса осындай станциялар жұмыс iстей-дi, олар күн сайын 1,7 млн м</w:t>
      </w:r>
      <w:r w:rsidRPr="002D3F7A">
        <w:rPr>
          <w:rFonts w:cs="Times New Roman"/>
          <w:noProof/>
          <w:sz w:val="24"/>
          <w:szCs w:val="24"/>
          <w:vertAlign w:val="superscript"/>
          <w:lang w:eastAsia="ru-RU"/>
        </w:rPr>
        <w:t>3</w:t>
      </w:r>
      <w:r w:rsidRPr="002D3F7A">
        <w:rPr>
          <w:rFonts w:cs="Times New Roman"/>
          <w:noProof/>
          <w:sz w:val="24"/>
          <w:szCs w:val="24"/>
          <w:lang w:eastAsia="ru-RU"/>
        </w:rPr>
        <w:t xml:space="preserve"> тұщы су алады, оның 90% ауыз су ретiнде пайдаланылады. Бiздiң елiмiзде Атырау қаласы осындай суды пайдаланады.</w:t>
      </w:r>
    </w:p>
    <w:p w:rsidR="00C27B19" w:rsidRPr="002D3F7A" w:rsidRDefault="00C27B19" w:rsidP="002D3F7A">
      <w:pPr>
        <w:pStyle w:val="a3"/>
        <w:ind w:firstLine="709"/>
        <w:jc w:val="both"/>
        <w:rPr>
          <w:rFonts w:cs="Times New Roman"/>
          <w:b/>
          <w:bCs/>
          <w:noProof/>
          <w:spacing w:val="-1"/>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noProof/>
          <w:spacing w:val="-1"/>
          <w:sz w:val="24"/>
          <w:szCs w:val="24"/>
          <w:lang w:eastAsia="ru-RU"/>
        </w:rPr>
        <w:t>Өздiгiнен тазару</w:t>
      </w:r>
      <w:r w:rsidRPr="002D3F7A">
        <w:rPr>
          <w:rFonts w:cs="Times New Roman"/>
          <w:bCs/>
          <w:noProof/>
          <w:spacing w:val="-1"/>
          <w:sz w:val="24"/>
          <w:szCs w:val="24"/>
          <w:lang w:val="kk-KZ" w:eastAsia="ru-RU"/>
        </w:rPr>
        <w:t>.</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Су ресурстарының ”мұхит — атмосфера — жер — мұхит„ </w:t>
      </w:r>
      <w:r w:rsidRPr="002D3F7A">
        <w:rPr>
          <w:rFonts w:cs="Times New Roman"/>
          <w:noProof/>
          <w:spacing w:val="-1"/>
          <w:sz w:val="24"/>
          <w:szCs w:val="24"/>
          <w:lang w:eastAsia="ru-RU"/>
        </w:rPr>
        <w:t xml:space="preserve">системасындағы айналым процестерi нде тамаша бiр қасиетi — </w:t>
      </w:r>
      <w:r w:rsidRPr="002D3F7A">
        <w:rPr>
          <w:rFonts w:cs="Times New Roman"/>
          <w:noProof/>
          <w:sz w:val="24"/>
          <w:szCs w:val="24"/>
          <w:lang w:eastAsia="ru-RU"/>
        </w:rPr>
        <w:t xml:space="preserve">өздiгiнен қайта қалпына келу қабiлетi. Табиғатта тұщы суды </w:t>
      </w:r>
      <w:r w:rsidRPr="002D3F7A">
        <w:rPr>
          <w:rFonts w:cs="Times New Roman"/>
          <w:noProof/>
          <w:spacing w:val="-1"/>
          <w:sz w:val="24"/>
          <w:szCs w:val="24"/>
          <w:lang w:eastAsia="ru-RU"/>
        </w:rPr>
        <w:t xml:space="preserve">материктерден мұхиттар мен теңiздерге, олардан қайтадан керi </w:t>
      </w:r>
      <w:r w:rsidRPr="002D3F7A">
        <w:rPr>
          <w:rFonts w:cs="Times New Roman"/>
          <w:noProof/>
          <w:sz w:val="24"/>
          <w:szCs w:val="24"/>
          <w:lang w:eastAsia="ru-RU"/>
        </w:rPr>
        <w:t>қарай қайта алып келетiн алып ”механизм„ үнемi жұмыс iстейдi.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Гидросферадағы өздiгiнен тазару процесi заттардың айна-</w:t>
      </w:r>
      <w:r w:rsidRPr="002D3F7A">
        <w:rPr>
          <w:rFonts w:cs="Times New Roman"/>
          <w:noProof/>
          <w:spacing w:val="-1"/>
          <w:sz w:val="24"/>
          <w:szCs w:val="24"/>
          <w:lang w:eastAsia="ru-RU"/>
        </w:rPr>
        <w:t>лымымен байланысты. Бұл процесс табиғи суларда оларда тiр-шiлiк ететiн тiрi организмдердiң тiршiлiк iс-əрекеттерi нəтиже-</w:t>
      </w:r>
      <w:r w:rsidRPr="002D3F7A">
        <w:rPr>
          <w:rFonts w:cs="Times New Roman"/>
          <w:noProof/>
          <w:sz w:val="24"/>
          <w:szCs w:val="24"/>
          <w:lang w:eastAsia="ru-RU"/>
        </w:rPr>
        <w:t>сiнде жүзеге асады. Сондықтан табиғатты қорғаудың аса ма-ңызды мiндеттерiнiң бiрi табиғи сулардың осы қасиетiн сақтап қалуға барынша мүмкiндiк жасау.</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Əрбiр су көзi — түрлi тiрi организмдер, сол ортаға тəн ар-найы организмдер, өсiмдiктер, микроорганизмдер тiршiлк ете-тiн, олар үнемi көбейiп, өлiп отыратын тiрi, күрделi экожүйе. Егер су </w:t>
      </w:r>
      <w:r w:rsidRPr="002D3F7A">
        <w:rPr>
          <w:rFonts w:cs="Times New Roman"/>
          <w:noProof/>
          <w:sz w:val="24"/>
          <w:szCs w:val="24"/>
          <w:lang w:eastAsia="ru-RU"/>
        </w:rPr>
        <w:lastRenderedPageBreak/>
        <w:t>көзiне бактериялар, не химиялық қосылыстар түсетiн болса, онда өздiгiнен тазару процесi тез жүрiп, су өзiнiң бас-</w:t>
      </w:r>
      <w:r w:rsidRPr="002D3F7A">
        <w:rPr>
          <w:rFonts w:cs="Times New Roman"/>
          <w:noProof/>
          <w:spacing w:val="-1"/>
          <w:sz w:val="24"/>
          <w:szCs w:val="24"/>
          <w:lang w:eastAsia="ru-RU"/>
        </w:rPr>
        <w:t xml:space="preserve">тапқы таза күйiне қайта келедi. Өздiгiнен тазару процесiне əсер </w:t>
      </w:r>
      <w:r w:rsidRPr="002D3F7A">
        <w:rPr>
          <w:rFonts w:cs="Times New Roman"/>
          <w:noProof/>
          <w:sz w:val="24"/>
          <w:szCs w:val="24"/>
          <w:lang w:eastAsia="ru-RU"/>
        </w:rPr>
        <w:t xml:space="preserve">ететiн факторлар түрлiше. Оларды шартты түрде үшке бөлуге </w:t>
      </w:r>
      <w:r w:rsidRPr="002D3F7A">
        <w:rPr>
          <w:rFonts w:cs="Times New Roman"/>
          <w:noProof/>
          <w:spacing w:val="-1"/>
          <w:sz w:val="24"/>
          <w:szCs w:val="24"/>
          <w:lang w:eastAsia="ru-RU"/>
        </w:rPr>
        <w:t>болады: физикалық, химиялық жəне биологиялық.</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Судың өздiгiнен тазару процесiне əсер ететiн физикалық </w:t>
      </w:r>
      <w:r w:rsidRPr="002D3F7A">
        <w:rPr>
          <w:rFonts w:cs="Times New Roman"/>
          <w:noProof/>
          <w:spacing w:val="-1"/>
          <w:sz w:val="24"/>
          <w:szCs w:val="24"/>
          <w:lang w:eastAsia="ru-RU"/>
        </w:rPr>
        <w:t xml:space="preserve">факторлардың iшiнде ластаушы заттардың сұйылуы, еруi жəне </w:t>
      </w:r>
      <w:r w:rsidRPr="002D3F7A">
        <w:rPr>
          <w:rFonts w:cs="Times New Roman"/>
          <w:noProof/>
          <w:sz w:val="24"/>
          <w:szCs w:val="24"/>
          <w:lang w:eastAsia="ru-RU"/>
        </w:rPr>
        <w:t>араласуы  негiзгi роль атқарады. Өзен суының интенсивтi ағысы судағы ластаушы заттардың жақсы араласып, концентра-</w:t>
      </w:r>
      <w:r w:rsidRPr="002D3F7A">
        <w:rPr>
          <w:rFonts w:cs="Times New Roman"/>
          <w:noProof/>
          <w:spacing w:val="-1"/>
          <w:sz w:val="24"/>
          <w:szCs w:val="24"/>
          <w:lang w:eastAsia="ru-RU"/>
        </w:rPr>
        <w:t xml:space="preserve">цияларының төмендеуiне себеп болады. Судағы ерiмейтiн тұн-балардың су түбiне шөгуi ластанған судың өздiгiнен тазаруына жағдай жасайды. Микроорганизмдер өз салмақтарымен, немесе судағы органикалық жəне органикалық емес заттарға қосылып, </w:t>
      </w:r>
      <w:r w:rsidRPr="002D3F7A">
        <w:rPr>
          <w:rFonts w:cs="Times New Roman"/>
          <w:noProof/>
          <w:sz w:val="24"/>
          <w:szCs w:val="24"/>
          <w:lang w:eastAsia="ru-RU"/>
        </w:rPr>
        <w:t>олармен бiрге су түбiне шөгедi.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Судың өздiгiнен тазаруына əсер ететiн аса маңызды фи-зикалық фактор Күннiң ультракүлгiн сəулесi. Бұл сəулелердiң əсерiнен су зарарсызданады. Ультракүлгiн сəулелер белокты коллоидтарды жəне микроб клеткалары протоплазмаларының ферменттерiн жойып жiбередi.</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z w:val="24"/>
            <w:szCs w:val="24"/>
            <w:lang w:val="kk-KZ" w:eastAsia="ru-RU"/>
          </w:rPr>
          <w:t>Гидросфераның ластануы</w:t>
        </w:r>
      </w:hyperlink>
      <w:r w:rsidR="00C27B19" w:rsidRPr="002D3F7A">
        <w:rPr>
          <w:rFonts w:cs="Times New Roman"/>
          <w:bCs/>
          <w:noProof/>
          <w:sz w:val="24"/>
          <w:szCs w:val="24"/>
          <w:lang w:val="kk-KZ" w:eastAsia="ru-RU"/>
        </w:rPr>
        <w:t>.</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планетасындағы судың жалпы мөлшерi — 1386 </w:t>
      </w:r>
      <w:r w:rsidRPr="002D3F7A">
        <w:rPr>
          <w:rFonts w:cs="Times New Roman"/>
          <w:noProof/>
          <w:spacing w:val="-2"/>
          <w:sz w:val="24"/>
          <w:szCs w:val="24"/>
          <w:lang w:val="kk-KZ" w:eastAsia="ru-RU"/>
        </w:rPr>
        <w:t>млн.км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Бұл судың 96,5 % Əлемдiк мұхитқа тиесiлi. (13-кесте).</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val="kk-KZ" w:eastAsia="ru-RU"/>
        </w:rPr>
        <w:t xml:space="preserve">Мұхиттардың орташа тереңдiгi </w:t>
      </w:r>
      <w:smartTag w:uri="urn:schemas-microsoft-com:office:smarttags" w:element="metricconverter">
        <w:smartTagPr>
          <w:attr w:name="ProductID" w:val="3704 м"/>
        </w:smartTagPr>
        <w:r w:rsidRPr="002D3F7A">
          <w:rPr>
            <w:rFonts w:cs="Times New Roman"/>
            <w:noProof/>
            <w:spacing w:val="-1"/>
            <w:sz w:val="24"/>
            <w:szCs w:val="24"/>
            <w:lang w:val="kk-KZ" w:eastAsia="ru-RU"/>
          </w:rPr>
          <w:t>3704 м</w:t>
        </w:r>
      </w:smartTag>
      <w:r w:rsidRPr="002D3F7A">
        <w:rPr>
          <w:rFonts w:cs="Times New Roman"/>
          <w:noProof/>
          <w:spacing w:val="-1"/>
          <w:sz w:val="24"/>
          <w:szCs w:val="24"/>
          <w:lang w:val="kk-KZ" w:eastAsia="ru-RU"/>
        </w:rPr>
        <w:t xml:space="preserve"> ал ең тереңi — </w:t>
      </w:r>
      <w:smartTag w:uri="urn:schemas-microsoft-com:office:smarttags" w:element="metricconverter">
        <w:smartTagPr>
          <w:attr w:name="ProductID" w:val="11034 м"/>
        </w:smartTagPr>
        <w:r w:rsidRPr="002D3F7A">
          <w:rPr>
            <w:rFonts w:cs="Times New Roman"/>
            <w:noProof/>
            <w:spacing w:val="-1"/>
            <w:sz w:val="24"/>
            <w:szCs w:val="24"/>
            <w:lang w:val="kk-KZ" w:eastAsia="ru-RU"/>
          </w:rPr>
          <w:t xml:space="preserve">11034 </w:t>
        </w:r>
        <w:r w:rsidRPr="002D3F7A">
          <w:rPr>
            <w:rFonts w:cs="Times New Roman"/>
            <w:noProof/>
            <w:sz w:val="24"/>
            <w:szCs w:val="24"/>
            <w:lang w:val="kk-KZ" w:eastAsia="ru-RU"/>
          </w:rPr>
          <w:t>м</w:t>
        </w:r>
      </w:smartTag>
      <w:r w:rsidRPr="002D3F7A">
        <w:rPr>
          <w:rFonts w:cs="Times New Roman"/>
          <w:noProof/>
          <w:sz w:val="24"/>
          <w:szCs w:val="24"/>
          <w:lang w:val="kk-KZ" w:eastAsia="ru-RU"/>
        </w:rPr>
        <w:t xml:space="preserve"> Жер қойнауының жоғарғы бөлiгi нде түрлi тереңдiкте жер асты суының қоры бар. </w:t>
      </w:r>
      <w:r w:rsidRPr="002D3F7A">
        <w:rPr>
          <w:rFonts w:cs="Times New Roman"/>
          <w:noProof/>
          <w:sz w:val="24"/>
          <w:szCs w:val="24"/>
          <w:lang w:eastAsia="ru-RU"/>
        </w:rPr>
        <w:t>Тұщы сулар əдетте, 150-</w:t>
      </w:r>
      <w:smartTag w:uri="urn:schemas-microsoft-com:office:smarttags" w:element="metricconverter">
        <w:smartTagPr>
          <w:attr w:name="ProductID" w:val="200 м"/>
        </w:smartTagPr>
        <w:r w:rsidRPr="002D3F7A">
          <w:rPr>
            <w:rFonts w:cs="Times New Roman"/>
            <w:noProof/>
            <w:sz w:val="24"/>
            <w:szCs w:val="24"/>
            <w:lang w:eastAsia="ru-RU"/>
          </w:rPr>
          <w:t>200 м</w:t>
        </w:r>
      </w:smartTag>
      <w:r w:rsidRPr="002D3F7A">
        <w:rPr>
          <w:rFonts w:cs="Times New Roman"/>
          <w:noProof/>
          <w:sz w:val="24"/>
          <w:szCs w:val="24"/>
          <w:lang w:eastAsia="ru-RU"/>
        </w:rPr>
        <w:t xml:space="preserve"> терең-дiкте орналасады да, тереңдеген сайын тұздана бередi.</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Жер астындағы тұщы сулардың көлемi жер бетiлiк тұщы су </w:t>
      </w:r>
      <w:r w:rsidRPr="002D3F7A">
        <w:rPr>
          <w:rFonts w:cs="Times New Roman"/>
          <w:noProof/>
          <w:sz w:val="24"/>
          <w:szCs w:val="24"/>
          <w:lang w:eastAsia="ru-RU"/>
        </w:rPr>
        <w:t>көлемiнен 100 есе көп. Су табиғатта үш түрлi агрегат күйде (қатты, сұйық, газ) кездеседi.</w:t>
      </w:r>
    </w:p>
    <w:p w:rsidR="00C27B19" w:rsidRPr="002D3F7A" w:rsidRDefault="00C27B19" w:rsidP="002D3F7A">
      <w:pPr>
        <w:pStyle w:val="a3"/>
        <w:ind w:firstLine="709"/>
        <w:jc w:val="both"/>
        <w:rPr>
          <w:rFonts w:cs="Times New Roman"/>
          <w:sz w:val="24"/>
          <w:szCs w:val="24"/>
          <w:lang w:eastAsia="ru-RU"/>
        </w:rPr>
      </w:pPr>
      <w:bookmarkStart w:id="5" w:name="bookmark11"/>
      <w:r w:rsidRPr="002D3F7A">
        <w:rPr>
          <w:rFonts w:cs="Times New Roman"/>
          <w:noProof/>
          <w:sz w:val="24"/>
          <w:szCs w:val="24"/>
          <w:lang w:eastAsia="ru-RU"/>
        </w:rPr>
        <w:t>Қ</w:t>
      </w:r>
      <w:bookmarkEnd w:id="5"/>
      <w:r w:rsidRPr="002D3F7A">
        <w:rPr>
          <w:rFonts w:cs="Times New Roman"/>
          <w:noProof/>
          <w:sz w:val="24"/>
          <w:szCs w:val="24"/>
          <w:lang w:eastAsia="ru-RU"/>
        </w:rPr>
        <w:t xml:space="preserve">азiргi кезде адамзат қоғамында бiр жылда тұщы судың </w:t>
      </w:r>
      <w:r w:rsidRPr="002D3F7A">
        <w:rPr>
          <w:rFonts w:cs="Times New Roman"/>
          <w:noProof/>
          <w:spacing w:val="-2"/>
          <w:sz w:val="24"/>
          <w:szCs w:val="24"/>
          <w:lang w:eastAsia="ru-RU"/>
        </w:rPr>
        <w:t>3000 км</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 xml:space="preserve"> шамасындайы жұмсалады. Суды ең көп пайдаланатын </w:t>
      </w:r>
      <w:r w:rsidRPr="002D3F7A">
        <w:rPr>
          <w:rFonts w:cs="Times New Roman"/>
          <w:noProof/>
          <w:sz w:val="24"/>
          <w:szCs w:val="24"/>
          <w:lang w:eastAsia="ru-RU"/>
        </w:rPr>
        <w:t>ауыл шаруашылығы. Ауыл шаруашылығында пайдаланылған судың төрттен үш бөлiгi қайтарылмайды. Мысалы, 1 тонна бидай өсiру үшiн барлық вегетациялық кезеңi нде 1500 тонна, 1тонна күрiшке — 7000 тонна, мақтаға 10 000 тонна су жұм-салады.</w:t>
      </w:r>
    </w:p>
    <w:p w:rsidR="00C27B19" w:rsidRPr="002D3F7A" w:rsidRDefault="00C27B19" w:rsidP="002D3F7A">
      <w:pPr>
        <w:pStyle w:val="a3"/>
        <w:ind w:firstLine="709"/>
        <w:jc w:val="both"/>
        <w:rPr>
          <w:rFonts w:cs="Times New Roman"/>
          <w:b/>
          <w:bCs/>
          <w:i/>
          <w:iCs/>
          <w:noProof/>
          <w:spacing w:val="-3"/>
          <w:sz w:val="24"/>
          <w:szCs w:val="24"/>
          <w:lang w:val="kk-KZ" w:eastAsia="ru-RU"/>
        </w:rPr>
      </w:pPr>
    </w:p>
    <w:p w:rsidR="00C27B19" w:rsidRPr="002D3F7A" w:rsidRDefault="00C27B19" w:rsidP="002D3F7A">
      <w:pPr>
        <w:pStyle w:val="a3"/>
        <w:ind w:firstLine="709"/>
        <w:jc w:val="both"/>
        <w:rPr>
          <w:rFonts w:cs="Times New Roman"/>
          <w:bCs/>
          <w:iCs/>
          <w:noProof/>
          <w:spacing w:val="-3"/>
          <w:sz w:val="24"/>
          <w:szCs w:val="24"/>
          <w:lang w:val="kk-KZ" w:eastAsia="ru-RU"/>
        </w:rPr>
      </w:pPr>
      <w:r w:rsidRPr="002D3F7A">
        <w:rPr>
          <w:rFonts w:cs="Times New Roman"/>
          <w:bCs/>
          <w:iCs/>
          <w:noProof/>
          <w:spacing w:val="-3"/>
          <w:sz w:val="24"/>
          <w:szCs w:val="24"/>
          <w:lang w:eastAsia="ru-RU"/>
        </w:rPr>
        <w:t>Кесте</w:t>
      </w:r>
      <w:r w:rsidRPr="002D3F7A">
        <w:rPr>
          <w:rFonts w:cs="Times New Roman"/>
          <w:bCs/>
          <w:iCs/>
          <w:noProof/>
          <w:spacing w:val="-3"/>
          <w:sz w:val="24"/>
          <w:szCs w:val="24"/>
          <w:lang w:val="kk-KZ" w:eastAsia="ru-RU"/>
        </w:rPr>
        <w:t xml:space="preserve"> 3</w:t>
      </w:r>
    </w:p>
    <w:p w:rsidR="00C27B19" w:rsidRPr="002D3F7A" w:rsidRDefault="00C27B19" w:rsidP="002D3F7A">
      <w:pPr>
        <w:pStyle w:val="a3"/>
        <w:ind w:firstLine="709"/>
        <w:jc w:val="both"/>
        <w:rPr>
          <w:rFonts w:cs="Times New Roman"/>
          <w:sz w:val="24"/>
          <w:szCs w:val="24"/>
          <w:lang w:eastAsia="ru-RU"/>
        </w:rPr>
      </w:pPr>
      <w:r w:rsidRPr="002D3F7A">
        <w:rPr>
          <w:rFonts w:cs="Times New Roman"/>
          <w:bCs/>
          <w:noProof/>
          <w:sz w:val="24"/>
          <w:szCs w:val="24"/>
          <w:lang w:eastAsia="ru-RU"/>
        </w:rPr>
        <w:t>Жердегi су қорлары</w:t>
      </w:r>
    </w:p>
    <w:p w:rsidR="00C27B19" w:rsidRPr="002D3F7A" w:rsidRDefault="00C27B19" w:rsidP="002D3F7A">
      <w:pPr>
        <w:pStyle w:val="a3"/>
        <w:ind w:firstLine="709"/>
        <w:jc w:val="both"/>
        <w:rPr>
          <w:rFonts w:cs="Times New Roman"/>
          <w:sz w:val="24"/>
          <w:szCs w:val="24"/>
          <w:lang w:val="kk-KZ" w:eastAsia="ru-RU"/>
        </w:rPr>
      </w:pPr>
    </w:p>
    <w:tbl>
      <w:tblPr>
        <w:tblW w:w="949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701"/>
        <w:gridCol w:w="2126"/>
        <w:gridCol w:w="2694"/>
      </w:tblGrid>
      <w:tr w:rsidR="00C27B19" w:rsidRPr="002D3F7A" w:rsidTr="002D3F7A">
        <w:tc>
          <w:tcPr>
            <w:tcW w:w="2977" w:type="dxa"/>
            <w:vMerge w:val="restart"/>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bCs/>
                <w:noProof/>
                <w:sz w:val="24"/>
                <w:szCs w:val="24"/>
                <w:lang w:eastAsia="ru-RU"/>
              </w:rPr>
              <w:t>Судың типi</w:t>
            </w:r>
          </w:p>
          <w:p w:rsidR="00C27B19" w:rsidRPr="002D3F7A" w:rsidRDefault="00C27B19" w:rsidP="002D3F7A">
            <w:pPr>
              <w:pStyle w:val="a3"/>
              <w:jc w:val="center"/>
              <w:rPr>
                <w:rFonts w:cs="Times New Roman"/>
                <w:sz w:val="24"/>
                <w:szCs w:val="24"/>
                <w:lang w:eastAsia="ru-RU"/>
              </w:rPr>
            </w:pPr>
          </w:p>
        </w:tc>
        <w:tc>
          <w:tcPr>
            <w:tcW w:w="1701" w:type="dxa"/>
            <w:vMerge w:val="restart"/>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bCs/>
                <w:noProof/>
                <w:sz w:val="24"/>
                <w:szCs w:val="24"/>
                <w:lang w:eastAsia="ru-RU"/>
              </w:rPr>
              <w:t xml:space="preserve">Көлемi </w:t>
            </w:r>
            <w:r w:rsidRPr="002D3F7A">
              <w:rPr>
                <w:rFonts w:cs="Times New Roman"/>
                <w:bCs/>
                <w:noProof/>
                <w:spacing w:val="-2"/>
                <w:sz w:val="24"/>
                <w:szCs w:val="24"/>
                <w:lang w:eastAsia="ru-RU"/>
              </w:rPr>
              <w:t>мың км</w:t>
            </w:r>
            <w:r w:rsidRPr="002D3F7A">
              <w:rPr>
                <w:rFonts w:cs="Times New Roman"/>
                <w:bCs/>
                <w:noProof/>
                <w:sz w:val="24"/>
                <w:szCs w:val="24"/>
                <w:vertAlign w:val="superscript"/>
                <w:lang w:eastAsia="ru-RU"/>
              </w:rPr>
              <w:t>4</w:t>
            </w:r>
          </w:p>
        </w:tc>
        <w:tc>
          <w:tcPr>
            <w:tcW w:w="4820" w:type="dxa"/>
            <w:gridSpan w:val="2"/>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Әлемдегi қоры, %</w:t>
            </w:r>
          </w:p>
        </w:tc>
      </w:tr>
      <w:tr w:rsidR="002D3F7A" w:rsidRPr="002D3F7A" w:rsidTr="002D3F7A">
        <w:tc>
          <w:tcPr>
            <w:tcW w:w="2977" w:type="dxa"/>
            <w:vMerge/>
            <w:shd w:val="clear" w:color="auto" w:fill="auto"/>
          </w:tcPr>
          <w:p w:rsidR="00C27B19" w:rsidRPr="002D3F7A" w:rsidRDefault="00C27B19" w:rsidP="002D3F7A">
            <w:pPr>
              <w:pStyle w:val="a3"/>
              <w:jc w:val="center"/>
              <w:rPr>
                <w:rFonts w:cs="Times New Roman"/>
                <w:sz w:val="24"/>
                <w:szCs w:val="24"/>
                <w:lang w:eastAsia="ru-RU"/>
              </w:rPr>
            </w:pPr>
          </w:p>
        </w:tc>
        <w:tc>
          <w:tcPr>
            <w:tcW w:w="1701" w:type="dxa"/>
            <w:vMerge/>
            <w:shd w:val="clear" w:color="auto" w:fill="auto"/>
          </w:tcPr>
          <w:p w:rsidR="00C27B19" w:rsidRPr="002D3F7A" w:rsidRDefault="00C27B19" w:rsidP="002D3F7A">
            <w:pPr>
              <w:pStyle w:val="a3"/>
              <w:jc w:val="center"/>
              <w:rPr>
                <w:rFonts w:cs="Times New Roman"/>
                <w:sz w:val="24"/>
                <w:szCs w:val="24"/>
                <w:lang w:eastAsia="ru-RU"/>
              </w:rPr>
            </w:pP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bCs/>
                <w:noProof/>
                <w:spacing w:val="-1"/>
                <w:sz w:val="24"/>
                <w:szCs w:val="24"/>
                <w:lang w:eastAsia="ru-RU"/>
              </w:rPr>
              <w:t xml:space="preserve">жалпы </w:t>
            </w:r>
            <w:r w:rsidRPr="002D3F7A">
              <w:rPr>
                <w:rFonts w:cs="Times New Roman"/>
                <w:bCs/>
                <w:noProof/>
                <w:spacing w:val="-2"/>
                <w:sz w:val="24"/>
                <w:szCs w:val="24"/>
                <w:lang w:eastAsia="ru-RU"/>
              </w:rPr>
              <w:t>мөлшерi</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 xml:space="preserve">тұщы су </w:t>
            </w:r>
            <w:r w:rsidRPr="002D3F7A">
              <w:rPr>
                <w:rFonts w:cs="Times New Roman"/>
                <w:bCs/>
                <w:noProof/>
                <w:sz w:val="24"/>
                <w:szCs w:val="24"/>
                <w:lang w:eastAsia="ru-RU"/>
              </w:rPr>
              <w:t>мөлшерi</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Əлемдiк мұхит</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1 338 000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91,5</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Жер асты сулары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23 400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1,7</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 xml:space="preserve">Оның iшiнде тұщы </w:t>
            </w:r>
            <w:r w:rsidRPr="002D3F7A">
              <w:rPr>
                <w:rFonts w:cs="Times New Roman"/>
                <w:noProof/>
                <w:sz w:val="24"/>
                <w:szCs w:val="24"/>
                <w:lang w:eastAsia="ru-RU"/>
              </w:rPr>
              <w:t>су</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10 530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0,76</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30,1</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Мұздықтар,қар</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24064,10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1,74</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68,7</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Жер асты мұздары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300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0,022</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0,86</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Көлдер</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176,40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0,013</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Тұщы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91,0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0,007</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6,26</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Ащы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85,40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0,006</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Батпақтар суы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11,47</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0,0008</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0,03</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Өзендер суы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2,12</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0,0002</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0,006</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Биологиялық су</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1,120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0,0001</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0,003</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Атмосфера суы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12,90</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0,001</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0,04</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Судың жалпы қоры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1 385 984,61</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100</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2D3F7A" w:rsidRPr="002D3F7A" w:rsidTr="002D3F7A">
        <w:tc>
          <w:tcPr>
            <w:tcW w:w="2977"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Тұщы су қоры</w:t>
            </w:r>
          </w:p>
        </w:tc>
        <w:tc>
          <w:tcPr>
            <w:tcW w:w="1701"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35 029,21</w:t>
            </w:r>
          </w:p>
        </w:tc>
        <w:tc>
          <w:tcPr>
            <w:tcW w:w="2126"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2,53</w:t>
            </w:r>
          </w:p>
        </w:tc>
        <w:tc>
          <w:tcPr>
            <w:tcW w:w="2694" w:type="dxa"/>
            <w:shd w:val="clear" w:color="auto" w:fill="auto"/>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100</w:t>
            </w:r>
          </w:p>
        </w:tc>
      </w:tr>
    </w:tbl>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2"/>
          <w:sz w:val="24"/>
          <w:szCs w:val="24"/>
          <w:lang w:val="kk-KZ" w:eastAsia="ru-RU"/>
        </w:rPr>
        <w:t>Өнеркəсiпте 1т. өнiм алу үшiн болат, шойын — 15-</w:t>
      </w:r>
      <w:smartTag w:uri="urn:schemas-microsoft-com:office:smarttags" w:element="metricconverter">
        <w:smartTagPr>
          <w:attr w:name="ProductID" w:val="20 м3"/>
        </w:smartTagPr>
        <w:r w:rsidRPr="002D3F7A">
          <w:rPr>
            <w:rFonts w:cs="Times New Roman"/>
            <w:noProof/>
            <w:spacing w:val="-2"/>
            <w:sz w:val="24"/>
            <w:szCs w:val="24"/>
            <w:lang w:val="kk-KZ" w:eastAsia="ru-RU"/>
          </w:rPr>
          <w:t>20 м</w:t>
        </w:r>
        <w:r w:rsidRPr="002D3F7A">
          <w:rPr>
            <w:rFonts w:cs="Times New Roman"/>
            <w:noProof/>
            <w:spacing w:val="-2"/>
            <w:sz w:val="24"/>
            <w:szCs w:val="24"/>
            <w:vertAlign w:val="superscript"/>
            <w:lang w:val="kk-KZ" w:eastAsia="ru-RU"/>
          </w:rPr>
          <w:t>3</w:t>
        </w:r>
      </w:smartTag>
      <w:r w:rsidRPr="002D3F7A">
        <w:rPr>
          <w:rFonts w:cs="Times New Roman"/>
          <w:noProof/>
          <w:spacing w:val="-2"/>
          <w:sz w:val="24"/>
          <w:szCs w:val="24"/>
          <w:lang w:val="kk-KZ" w:eastAsia="ru-RU"/>
        </w:rPr>
        <w:t>, ка-</w:t>
      </w:r>
      <w:r w:rsidRPr="002D3F7A">
        <w:rPr>
          <w:rFonts w:cs="Times New Roman"/>
          <w:noProof/>
          <w:sz w:val="24"/>
          <w:szCs w:val="24"/>
          <w:lang w:val="kk-KZ" w:eastAsia="ru-RU"/>
        </w:rPr>
        <w:t>льцийленген сода — 10, күкiрт қышқылы — 25-80, азот қыш-</w:t>
      </w:r>
      <w:r w:rsidRPr="002D3F7A">
        <w:rPr>
          <w:rFonts w:cs="Times New Roman"/>
          <w:noProof/>
          <w:spacing w:val="-1"/>
          <w:sz w:val="24"/>
          <w:szCs w:val="24"/>
          <w:lang w:val="kk-KZ" w:eastAsia="ru-RU"/>
        </w:rPr>
        <w:t>қылы — 80-180, синтетикалық жiбек — 300-</w:t>
      </w:r>
      <w:smartTag w:uri="urn:schemas-microsoft-com:office:smarttags" w:element="metricconverter">
        <w:smartTagPr>
          <w:attr w:name="ProductID" w:val="400 м3"/>
        </w:smartTagPr>
        <w:r w:rsidRPr="002D3F7A">
          <w:rPr>
            <w:rFonts w:cs="Times New Roman"/>
            <w:noProof/>
            <w:spacing w:val="-1"/>
            <w:sz w:val="24"/>
            <w:szCs w:val="24"/>
            <w:lang w:val="kk-KZ" w:eastAsia="ru-RU"/>
          </w:rPr>
          <w:t>400 м</w:t>
        </w:r>
        <w:r w:rsidRPr="002D3F7A">
          <w:rPr>
            <w:rFonts w:cs="Times New Roman"/>
            <w:noProof/>
            <w:spacing w:val="-1"/>
            <w:sz w:val="24"/>
            <w:szCs w:val="24"/>
            <w:vertAlign w:val="superscript"/>
            <w:lang w:val="kk-KZ" w:eastAsia="ru-RU"/>
          </w:rPr>
          <w:t>3</w:t>
        </w:r>
      </w:smartTag>
      <w:r w:rsidRPr="002D3F7A">
        <w:rPr>
          <w:rFonts w:cs="Times New Roman"/>
          <w:noProof/>
          <w:spacing w:val="-1"/>
          <w:sz w:val="24"/>
          <w:szCs w:val="24"/>
          <w:lang w:val="kk-KZ" w:eastAsia="ru-RU"/>
        </w:rPr>
        <w:t>, синтети-</w:t>
      </w:r>
      <w:r w:rsidRPr="002D3F7A">
        <w:rPr>
          <w:rFonts w:cs="Times New Roman"/>
          <w:noProof/>
          <w:sz w:val="24"/>
          <w:szCs w:val="24"/>
          <w:lang w:val="kk-KZ" w:eastAsia="ru-RU"/>
        </w:rPr>
        <w:t xml:space="preserve">калық талшық — 500, мыс — 500, пластмасса — 500-1000, </w:t>
      </w:r>
      <w:r w:rsidRPr="002D3F7A">
        <w:rPr>
          <w:rFonts w:cs="Times New Roman"/>
          <w:noProof/>
          <w:spacing w:val="-1"/>
          <w:sz w:val="24"/>
          <w:szCs w:val="24"/>
          <w:lang w:val="kk-KZ" w:eastAsia="ru-RU"/>
        </w:rPr>
        <w:t>синтетикалық каучук — 2000-</w:t>
      </w:r>
      <w:smartTag w:uri="urn:schemas-microsoft-com:office:smarttags" w:element="metricconverter">
        <w:smartTagPr>
          <w:attr w:name="ProductID" w:val="3000 м3"/>
        </w:smartTagPr>
        <w:r w:rsidRPr="002D3F7A">
          <w:rPr>
            <w:rFonts w:cs="Times New Roman"/>
            <w:noProof/>
            <w:spacing w:val="-1"/>
            <w:sz w:val="24"/>
            <w:szCs w:val="24"/>
            <w:lang w:val="kk-KZ" w:eastAsia="ru-RU"/>
          </w:rPr>
          <w:t>3000 м</w:t>
        </w:r>
        <w:r w:rsidRPr="002D3F7A">
          <w:rPr>
            <w:rFonts w:cs="Times New Roman"/>
            <w:noProof/>
            <w:spacing w:val="-1"/>
            <w:sz w:val="24"/>
            <w:szCs w:val="24"/>
            <w:vertAlign w:val="superscript"/>
            <w:lang w:val="kk-KZ" w:eastAsia="ru-RU"/>
          </w:rPr>
          <w:t>3</w:t>
        </w:r>
      </w:smartTag>
      <w:r w:rsidRPr="002D3F7A">
        <w:rPr>
          <w:rFonts w:cs="Times New Roman"/>
          <w:noProof/>
          <w:spacing w:val="-1"/>
          <w:sz w:val="24"/>
          <w:szCs w:val="24"/>
          <w:lang w:val="kk-KZ" w:eastAsia="ru-RU"/>
        </w:rPr>
        <w:t xml:space="preserve"> т.с.с. су жұмсалады. </w:t>
      </w:r>
      <w:r w:rsidRPr="002D3F7A">
        <w:rPr>
          <w:rFonts w:cs="Times New Roman"/>
          <w:noProof/>
          <w:spacing w:val="-1"/>
          <w:sz w:val="24"/>
          <w:szCs w:val="24"/>
          <w:lang w:eastAsia="ru-RU"/>
        </w:rPr>
        <w:t>Қу-</w:t>
      </w:r>
      <w:r w:rsidRPr="002D3F7A">
        <w:rPr>
          <w:rFonts w:cs="Times New Roman"/>
          <w:noProof/>
          <w:spacing w:val="-2"/>
          <w:sz w:val="24"/>
          <w:szCs w:val="24"/>
          <w:lang w:eastAsia="ru-RU"/>
        </w:rPr>
        <w:t>аты 300000 квт/сағ. Жылу электр станциясына жылына 300 км</w:t>
      </w:r>
      <w:r w:rsidRPr="002D3F7A">
        <w:rPr>
          <w:rFonts w:cs="Times New Roman"/>
          <w:noProof/>
          <w:spacing w:val="-2"/>
          <w:sz w:val="24"/>
          <w:szCs w:val="24"/>
          <w:vertAlign w:val="superscript"/>
          <w:lang w:eastAsia="ru-RU"/>
        </w:rPr>
        <w:t xml:space="preserve">3 </w:t>
      </w:r>
      <w:r w:rsidRPr="002D3F7A">
        <w:rPr>
          <w:rFonts w:cs="Times New Roman"/>
          <w:noProof/>
          <w:sz w:val="24"/>
          <w:szCs w:val="24"/>
          <w:lang w:eastAsia="ru-RU"/>
        </w:rPr>
        <w:t>су қажет.</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Соңғы жылдары өзен, көл, теңiз бен мұхит суларының лас-тануы қатты байқалуда. Табиғи суларды ластаушы негiзгi көз-дер төмендегiлер:</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1) өндiрiс орындарынан шыққан поллютанттар бар атмо-сфералық сулар;</w:t>
      </w:r>
    </w:p>
    <w:p w:rsidR="00C27B19" w:rsidRPr="002D3F7A" w:rsidRDefault="00C27B19" w:rsidP="002D3F7A">
      <w:pPr>
        <w:pStyle w:val="a3"/>
        <w:ind w:firstLine="709"/>
        <w:jc w:val="both"/>
        <w:rPr>
          <w:rFonts w:cs="Times New Roman"/>
          <w:noProof/>
          <w:spacing w:val="-9"/>
          <w:sz w:val="24"/>
          <w:szCs w:val="24"/>
          <w:lang w:val="kk-KZ" w:eastAsia="ru-RU"/>
        </w:rPr>
      </w:pPr>
      <w:r w:rsidRPr="002D3F7A">
        <w:rPr>
          <w:rFonts w:cs="Times New Roman"/>
          <w:noProof/>
          <w:sz w:val="24"/>
          <w:szCs w:val="24"/>
          <w:lang w:val="kk-KZ" w:eastAsia="ru-RU"/>
        </w:rPr>
        <w:lastRenderedPageBreak/>
        <w:t xml:space="preserve"> фекалийлер, детергенттер, микроорганизмдер (олардың iшiнде патогендi де) бар тұрмыстық сулардан құралған ағы-зынды сулар;</w:t>
      </w:r>
    </w:p>
    <w:p w:rsidR="00C27B19" w:rsidRPr="002D3F7A" w:rsidRDefault="00C27B19" w:rsidP="002D3F7A">
      <w:pPr>
        <w:pStyle w:val="a3"/>
        <w:ind w:firstLine="709"/>
        <w:jc w:val="both"/>
        <w:rPr>
          <w:rFonts w:cs="Times New Roman"/>
          <w:noProof/>
          <w:spacing w:val="-10"/>
          <w:sz w:val="24"/>
          <w:szCs w:val="24"/>
          <w:lang w:val="kk-KZ" w:eastAsia="ru-RU"/>
        </w:rPr>
      </w:pPr>
      <w:r w:rsidRPr="002D3F7A">
        <w:rPr>
          <w:rFonts w:cs="Times New Roman"/>
          <w:noProof/>
          <w:spacing w:val="-1"/>
          <w:sz w:val="24"/>
          <w:szCs w:val="24"/>
          <w:lang w:val="kk-KZ" w:eastAsia="ru-RU"/>
        </w:rPr>
        <w:t xml:space="preserve"> суды көп пайдаланатын қара металлургия, химия, орман-</w:t>
      </w:r>
      <w:r w:rsidRPr="002D3F7A">
        <w:rPr>
          <w:rFonts w:cs="Times New Roman"/>
          <w:noProof/>
          <w:sz w:val="24"/>
          <w:szCs w:val="24"/>
          <w:lang w:val="kk-KZ" w:eastAsia="ru-RU"/>
        </w:rPr>
        <w:t>химия, мұнай өңдеу өнеркəсiптерiнiң ағызынды сулары.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Өндiрiстiң дамуына жəне суды пайдаланудың артуына бай-ланысты ағызынды сулардың мөлшерi де артып отыр. 60 жыл-дардың өзiнде-ақ жыл сайын əлемде 700 млрд м</w:t>
      </w:r>
      <w:r w:rsidRPr="002D3F7A">
        <w:rPr>
          <w:rFonts w:cs="Times New Roman"/>
          <w:noProof/>
          <w:sz w:val="24"/>
          <w:szCs w:val="24"/>
          <w:vertAlign w:val="superscript"/>
          <w:lang w:val="kk-KZ" w:eastAsia="ru-RU"/>
        </w:rPr>
        <w:t>3</w:t>
      </w:r>
      <w:r w:rsidRPr="002D3F7A">
        <w:rPr>
          <w:rFonts w:cs="Times New Roman"/>
          <w:noProof/>
          <w:sz w:val="24"/>
          <w:szCs w:val="24"/>
          <w:lang w:val="kk-KZ" w:eastAsia="ru-RU"/>
        </w:rPr>
        <w:t xml:space="preserve"> ағызынды сулар жиналатын едi. Өзендердiң ластануы соңғы жылдары </w:t>
      </w:r>
      <w:r w:rsidRPr="002D3F7A">
        <w:rPr>
          <w:rFonts w:cs="Times New Roman"/>
          <w:noProof/>
          <w:spacing w:val="-1"/>
          <w:sz w:val="24"/>
          <w:szCs w:val="24"/>
          <w:lang w:val="kk-KZ" w:eastAsia="ru-RU"/>
        </w:rPr>
        <w:t xml:space="preserve">қатты байқалып отыр. Мысалы, тек қана Рейн өзенi жыл сайын 941 т. сынап, 1040 т. мышьяк, 1700 т. қорғасын, 1400 т. мыс, 13 </w:t>
      </w:r>
      <w:r w:rsidRPr="002D3F7A">
        <w:rPr>
          <w:rFonts w:cs="Times New Roman"/>
          <w:noProof/>
          <w:sz w:val="24"/>
          <w:szCs w:val="24"/>
          <w:lang w:val="kk-KZ" w:eastAsia="ru-RU"/>
        </w:rPr>
        <w:t>000 т. мырыш, 100 т. хром мен 20 млн т . түрлi тұздармен лас-танады.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Жер бетiндегi ең лас — Жерорта теңiзi болып табылады. Ағызынды сулардың зиянды əсерiнен ондағы балықтардың 80 процентi қырылып қалған. Кемелердiң апатқа ұшырауынан, </w:t>
      </w:r>
      <w:r w:rsidRPr="002D3F7A">
        <w:rPr>
          <w:rFonts w:cs="Times New Roman"/>
          <w:noProof/>
          <w:spacing w:val="-1"/>
          <w:sz w:val="24"/>
          <w:szCs w:val="24"/>
          <w:lang w:eastAsia="ru-RU"/>
        </w:rPr>
        <w:t>танкер резервуарларын жуған судан жəне мұнай өндiру жұмыс-</w:t>
      </w:r>
      <w:r w:rsidRPr="002D3F7A">
        <w:rPr>
          <w:rFonts w:cs="Times New Roman"/>
          <w:noProof/>
          <w:sz w:val="24"/>
          <w:szCs w:val="24"/>
          <w:lang w:eastAsia="ru-RU"/>
        </w:rPr>
        <w:t xml:space="preserve">тары кезiнде жыл сайын Əлемдiк мұхит сулары 12-15 млн т. </w:t>
      </w:r>
      <w:r w:rsidRPr="002D3F7A">
        <w:rPr>
          <w:rFonts w:cs="Times New Roman"/>
          <w:noProof/>
          <w:spacing w:val="-1"/>
          <w:sz w:val="24"/>
          <w:szCs w:val="24"/>
          <w:lang w:eastAsia="ru-RU"/>
        </w:rPr>
        <w:t>мұнаймен ластанады. Судың бетiндегi мұнай қабаты атмосфера мен гидросфера арасындағы газ алмасу процесiн бұзып, оттек-</w:t>
      </w:r>
      <w:r w:rsidRPr="002D3F7A">
        <w:rPr>
          <w:rFonts w:cs="Times New Roman"/>
          <w:noProof/>
          <w:sz w:val="24"/>
          <w:szCs w:val="24"/>
          <w:lang w:eastAsia="ru-RU"/>
        </w:rPr>
        <w:t>тiң жетiспеушiлiгiнен гидробионттардың қырылып қалуына себеп болады.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Ауыл шаруашылығы да суды ластаушы көздердiң бiрi бо-лып саналады. Ауыл шаруашылығында қолданылатын улы химикаттар топырақтан шайылып, суға түседi. Мал шаруашы-лығында түзiлген өлi органикалық заттар (көң, шiрiндi, моче-вина) топырақтан суға түсiп, олардың көп массасы улы əсерi болмаса да, су экожүйелерiне едəуiр əсер етедi. Органикалық заттары бар ағызынды суда биогендi элементтер əсiресе, азот пен фосфор көп болады, олардың əсерiнен суда фитопланктон жаппай көбейiп дами бастайды, əсiресе көк жасыл, қоңыр балдырлар тез көбейiп, жоғарғы сатыдағы су өсiмдiктерiнiң қарқынды дамуына жағдай жасайды. Бұл организмдер өсiп, дамып, өлiп, нəтижесiнде судағы органикалық заттардың мас-сасы артады. Аэробты организмдердiң оттекпен тыныс алуы нəтижесiнде тез арада оттектiң жетiспеушiлiгi туындайды. Сондықтан су тiршiлiкке жарамсыз болып, онда анаэробты процестер басым бола бастайды. Бұл процесс </w:t>
      </w:r>
      <w:r w:rsidRPr="002D3F7A">
        <w:rPr>
          <w:rFonts w:cs="Times New Roman"/>
          <w:i/>
          <w:iCs/>
          <w:noProof/>
          <w:sz w:val="24"/>
          <w:szCs w:val="24"/>
          <w:lang w:eastAsia="ru-RU"/>
        </w:rPr>
        <w:t>эвтрофикация</w:t>
      </w:r>
      <w:r w:rsidRPr="002D3F7A">
        <w:rPr>
          <w:rFonts w:cs="Times New Roman"/>
          <w:sz w:val="24"/>
          <w:szCs w:val="24"/>
          <w:lang w:eastAsia="ru-RU"/>
        </w:rPr>
        <w:t xml:space="preserve"> </w:t>
      </w:r>
      <w:r w:rsidRPr="002D3F7A">
        <w:rPr>
          <w:rFonts w:cs="Times New Roman"/>
          <w:noProof/>
          <w:spacing w:val="-1"/>
          <w:sz w:val="24"/>
          <w:szCs w:val="24"/>
          <w:lang w:eastAsia="ru-RU"/>
        </w:rPr>
        <w:t>деп аталады. Эвтрофикация дегенiмiз — суда табиғи, не антро-</w:t>
      </w:r>
      <w:r w:rsidRPr="002D3F7A">
        <w:rPr>
          <w:rFonts w:cs="Times New Roman"/>
          <w:noProof/>
          <w:sz w:val="24"/>
          <w:szCs w:val="24"/>
          <w:lang w:eastAsia="ru-RU"/>
        </w:rPr>
        <w:t>погендiк факторлар əсерiнен биогендi элементтердiң жинақта-луы нəтижесiнде су объектiлерiнiң биологиялық өнiмдiлiгiнiң артуы. Анаэробты процестер судың екiншi реттiк ластануы болып табылады. Эвтрофикация — суға оңай тотығатын минералды тыңайтқыштардың түсуi, не егiстiктерден азот пен фосфор тыңайтқыштарының шайылуы нəтижесiнде де болуы мүмкiн.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Атмосфераның ластануына қарағанда сулардың ластануы көбiрек қауiп туғызатын себептерiн төмендегiше деуге бо-лады:</w:t>
      </w:r>
    </w:p>
    <w:p w:rsidR="00C27B19" w:rsidRPr="002D3F7A" w:rsidRDefault="00C27B19" w:rsidP="002D3F7A">
      <w:pPr>
        <w:pStyle w:val="a3"/>
        <w:ind w:firstLine="709"/>
        <w:jc w:val="both"/>
        <w:rPr>
          <w:rFonts w:cs="Times New Roman"/>
          <w:noProof/>
          <w:spacing w:val="-20"/>
          <w:sz w:val="24"/>
          <w:szCs w:val="24"/>
          <w:lang w:val="kk-KZ" w:eastAsia="ru-RU"/>
        </w:rPr>
      </w:pPr>
      <w:r w:rsidRPr="002D3F7A">
        <w:rPr>
          <w:rFonts w:cs="Times New Roman"/>
          <w:noProof/>
          <w:sz w:val="24"/>
          <w:szCs w:val="24"/>
          <w:lang w:val="kk-KZ" w:eastAsia="ru-RU"/>
        </w:rPr>
        <w:t xml:space="preserve"> сулы ортада өздiгiнен тазару, ауаға қарағанда əлдеқайда жəй жүредi;</w:t>
      </w:r>
    </w:p>
    <w:p w:rsidR="00C27B19" w:rsidRPr="002D3F7A" w:rsidRDefault="00C27B19" w:rsidP="002D3F7A">
      <w:pPr>
        <w:pStyle w:val="a3"/>
        <w:ind w:firstLine="709"/>
        <w:jc w:val="both"/>
        <w:rPr>
          <w:rFonts w:cs="Times New Roman"/>
          <w:noProof/>
          <w:spacing w:val="-9"/>
          <w:sz w:val="24"/>
          <w:szCs w:val="24"/>
          <w:lang w:val="kk-KZ" w:eastAsia="ru-RU"/>
        </w:rPr>
      </w:pPr>
      <w:r w:rsidRPr="002D3F7A">
        <w:rPr>
          <w:rFonts w:cs="Times New Roman"/>
          <w:noProof/>
          <w:spacing w:val="-1"/>
          <w:sz w:val="24"/>
          <w:szCs w:val="24"/>
          <w:lang w:val="kk-KZ" w:eastAsia="ru-RU"/>
        </w:rPr>
        <w:t>судың ластану көздерi өте көп;</w:t>
      </w:r>
    </w:p>
    <w:p w:rsidR="00C27B19" w:rsidRPr="002D3F7A" w:rsidRDefault="00C27B19" w:rsidP="002D3F7A">
      <w:pPr>
        <w:pStyle w:val="a3"/>
        <w:ind w:firstLine="709"/>
        <w:jc w:val="both"/>
        <w:rPr>
          <w:rFonts w:cs="Times New Roman"/>
          <w:noProof/>
          <w:spacing w:val="-10"/>
          <w:sz w:val="24"/>
          <w:szCs w:val="24"/>
          <w:lang w:val="kk-KZ" w:eastAsia="ru-RU"/>
        </w:rPr>
      </w:pPr>
      <w:r w:rsidRPr="002D3F7A">
        <w:rPr>
          <w:rFonts w:cs="Times New Roman"/>
          <w:noProof/>
          <w:spacing w:val="-1"/>
          <w:sz w:val="24"/>
          <w:szCs w:val="24"/>
          <w:lang w:val="kk-KZ" w:eastAsia="ru-RU"/>
        </w:rPr>
        <w:t>сулы ортада жүретiн табиғи процестер ластаушылар əсе-</w:t>
      </w:r>
      <w:r w:rsidRPr="002D3F7A">
        <w:rPr>
          <w:rFonts w:cs="Times New Roman"/>
          <w:noProof/>
          <w:sz w:val="24"/>
          <w:szCs w:val="24"/>
          <w:lang w:val="kk-KZ" w:eastAsia="ru-RU"/>
        </w:rPr>
        <w:t>рiне сезiмтал жəне олар атмосферада жүретiн процестерге қа-рағанда жер бетiндегi тiршiлiк үшiн аса маңызды болып та-былады.</w:t>
      </w:r>
    </w:p>
    <w:p w:rsidR="00C27B19" w:rsidRPr="002D3F7A" w:rsidRDefault="00C27B19" w:rsidP="002D3F7A">
      <w:pPr>
        <w:pStyle w:val="a3"/>
        <w:ind w:firstLine="709"/>
        <w:jc w:val="both"/>
        <w:rPr>
          <w:rFonts w:cs="Times New Roman"/>
          <w:b/>
          <w:bCs/>
          <w:i/>
          <w:iCs/>
          <w:noProof/>
          <w:spacing w:val="-2"/>
          <w:sz w:val="24"/>
          <w:szCs w:val="24"/>
          <w:lang w:val="kk-KZ" w:eastAsia="ru-RU"/>
        </w:rPr>
      </w:pPr>
    </w:p>
    <w:p w:rsidR="00C27B19" w:rsidRPr="002D3F7A" w:rsidRDefault="00C27B19" w:rsidP="002D3F7A">
      <w:pPr>
        <w:pStyle w:val="a3"/>
        <w:ind w:firstLine="709"/>
        <w:jc w:val="both"/>
        <w:rPr>
          <w:rFonts w:cs="Times New Roman"/>
          <w:bCs/>
          <w:iCs/>
          <w:noProof/>
          <w:spacing w:val="-2"/>
          <w:sz w:val="24"/>
          <w:szCs w:val="24"/>
          <w:lang w:val="kk-KZ" w:eastAsia="ru-RU"/>
        </w:rPr>
      </w:pPr>
      <w:r w:rsidRPr="002D3F7A">
        <w:rPr>
          <w:rFonts w:cs="Times New Roman"/>
          <w:bCs/>
          <w:iCs/>
          <w:noProof/>
          <w:spacing w:val="-2"/>
          <w:sz w:val="24"/>
          <w:szCs w:val="24"/>
          <w:lang w:val="kk-KZ" w:eastAsia="ru-RU"/>
        </w:rPr>
        <w:t>Кесте 4</w:t>
      </w:r>
    </w:p>
    <w:p w:rsidR="00C27B19" w:rsidRPr="002D3F7A" w:rsidRDefault="00C27B19" w:rsidP="002D3F7A">
      <w:pPr>
        <w:pStyle w:val="a3"/>
        <w:ind w:firstLine="709"/>
        <w:jc w:val="both"/>
        <w:rPr>
          <w:rFonts w:cs="Times New Roman"/>
          <w:bCs/>
          <w:noProof/>
          <w:spacing w:val="-2"/>
          <w:sz w:val="24"/>
          <w:szCs w:val="24"/>
          <w:lang w:val="kk-KZ" w:eastAsia="ru-RU"/>
        </w:rPr>
      </w:pPr>
      <w:r w:rsidRPr="002D3F7A">
        <w:rPr>
          <w:rFonts w:cs="Times New Roman"/>
          <w:bCs/>
          <w:noProof/>
          <w:sz w:val="24"/>
          <w:szCs w:val="24"/>
          <w:lang w:val="kk-KZ" w:eastAsia="ru-RU"/>
        </w:rPr>
        <w:t xml:space="preserve">Ауыз суындағы химиялық қосылыстар </w:t>
      </w:r>
      <w:r w:rsidRPr="002D3F7A">
        <w:rPr>
          <w:rFonts w:cs="Times New Roman"/>
          <w:bCs/>
          <w:noProof/>
          <w:spacing w:val="-2"/>
          <w:sz w:val="24"/>
          <w:szCs w:val="24"/>
          <w:lang w:val="kk-KZ" w:eastAsia="ru-RU"/>
        </w:rPr>
        <w:t>мен элементтердiң зиянсыз концентрациялары</w:t>
      </w:r>
    </w:p>
    <w:p w:rsidR="00C27B19" w:rsidRPr="002D3F7A" w:rsidRDefault="00C27B19" w:rsidP="002D3F7A">
      <w:pPr>
        <w:pStyle w:val="a3"/>
        <w:ind w:firstLine="709"/>
        <w:jc w:val="both"/>
        <w:rPr>
          <w:rFonts w:cs="Times New Roman"/>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3191"/>
      </w:tblGrid>
      <w:tr w:rsidR="00C27B19" w:rsidRPr="002D3F7A" w:rsidTr="002D3F7A">
        <w:tc>
          <w:tcPr>
            <w:tcW w:w="5070" w:type="dxa"/>
            <w:shd w:val="clear" w:color="auto" w:fill="auto"/>
          </w:tcPr>
          <w:p w:rsidR="00C27B19" w:rsidRPr="002D3F7A" w:rsidRDefault="00C27B19" w:rsidP="002D3F7A">
            <w:pPr>
              <w:pStyle w:val="a3"/>
              <w:ind w:firstLine="709"/>
              <w:jc w:val="both"/>
              <w:rPr>
                <w:rFonts w:cs="Times New Roman"/>
                <w:sz w:val="24"/>
                <w:szCs w:val="24"/>
                <w:lang w:eastAsia="ru-RU"/>
              </w:rPr>
            </w:pPr>
            <w:r w:rsidRPr="002D3F7A">
              <w:rPr>
                <w:rFonts w:cs="Times New Roman"/>
                <w:bCs/>
                <w:noProof/>
                <w:spacing w:val="-2"/>
                <w:sz w:val="24"/>
                <w:szCs w:val="24"/>
                <w:lang w:eastAsia="ru-RU"/>
              </w:rPr>
              <w:t>Атаулары</w:t>
            </w:r>
          </w:p>
        </w:tc>
        <w:tc>
          <w:tcPr>
            <w:tcW w:w="3191" w:type="dxa"/>
            <w:shd w:val="clear" w:color="auto" w:fill="auto"/>
          </w:tcPr>
          <w:p w:rsidR="00C27B19" w:rsidRPr="002D3F7A" w:rsidRDefault="00C27B19" w:rsidP="002D3F7A">
            <w:pPr>
              <w:pStyle w:val="a3"/>
              <w:ind w:firstLine="709"/>
              <w:jc w:val="both"/>
              <w:rPr>
                <w:rFonts w:cs="Times New Roman"/>
                <w:sz w:val="24"/>
                <w:szCs w:val="24"/>
                <w:lang w:eastAsia="ru-RU"/>
              </w:rPr>
            </w:pPr>
            <w:r w:rsidRPr="002D3F7A">
              <w:rPr>
                <w:rFonts w:cs="Times New Roman"/>
                <w:bCs/>
                <w:noProof/>
                <w:spacing w:val="-3"/>
                <w:sz w:val="24"/>
                <w:szCs w:val="24"/>
                <w:lang w:eastAsia="ru-RU"/>
              </w:rPr>
              <w:t>Судағы мөлшерi, мг/л</w:t>
            </w:r>
          </w:p>
        </w:tc>
      </w:tr>
      <w:tr w:rsidR="00C27B19" w:rsidRPr="002D3F7A" w:rsidTr="002D3F7A">
        <w:tc>
          <w:tcPr>
            <w:tcW w:w="5070" w:type="dxa"/>
            <w:shd w:val="clear" w:color="auto" w:fill="auto"/>
          </w:tcPr>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Қорғасын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Мышьяк</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4"/>
                <w:sz w:val="24"/>
                <w:szCs w:val="24"/>
                <w:lang w:eastAsia="ru-RU"/>
              </w:rPr>
              <w:t>Фтор</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Бериллий</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Молибден</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Нитраттар</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Полиакриламид (ПАА)</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4"/>
                <w:sz w:val="24"/>
                <w:szCs w:val="24"/>
                <w:lang w:eastAsia="ru-RU"/>
              </w:rPr>
              <w:t>Стронций</w:t>
            </w:r>
          </w:p>
        </w:tc>
        <w:tc>
          <w:tcPr>
            <w:tcW w:w="3191" w:type="dxa"/>
            <w:shd w:val="clear" w:color="auto" w:fill="auto"/>
          </w:tcPr>
          <w:p w:rsidR="00C27B19" w:rsidRPr="002D3F7A" w:rsidRDefault="00C27B19" w:rsidP="002D3F7A">
            <w:pPr>
              <w:pStyle w:val="a3"/>
              <w:ind w:firstLine="709"/>
              <w:jc w:val="both"/>
              <w:rPr>
                <w:rFonts w:cs="Times New Roman"/>
                <w:noProof/>
                <w:spacing w:val="-10"/>
                <w:sz w:val="24"/>
                <w:szCs w:val="24"/>
                <w:lang w:eastAsia="ru-RU"/>
              </w:rPr>
            </w:pPr>
            <w:r w:rsidRPr="002D3F7A">
              <w:rPr>
                <w:rFonts w:cs="Times New Roman"/>
                <w:noProof/>
                <w:spacing w:val="-10"/>
                <w:sz w:val="24"/>
                <w:szCs w:val="24"/>
                <w:lang w:eastAsia="ru-RU"/>
              </w:rPr>
              <w:t>0,1</w:t>
            </w:r>
          </w:p>
          <w:p w:rsidR="00C27B19" w:rsidRPr="002D3F7A" w:rsidRDefault="00C27B19" w:rsidP="002D3F7A">
            <w:pPr>
              <w:pStyle w:val="a3"/>
              <w:ind w:firstLine="709"/>
              <w:jc w:val="both"/>
              <w:rPr>
                <w:rFonts w:cs="Times New Roman"/>
                <w:noProof/>
                <w:spacing w:val="-7"/>
                <w:sz w:val="24"/>
                <w:szCs w:val="24"/>
                <w:lang w:eastAsia="ru-RU"/>
              </w:rPr>
            </w:pPr>
            <w:r w:rsidRPr="002D3F7A">
              <w:rPr>
                <w:rFonts w:cs="Times New Roman"/>
                <w:noProof/>
                <w:spacing w:val="-7"/>
                <w:sz w:val="24"/>
                <w:szCs w:val="24"/>
                <w:lang w:eastAsia="ru-RU"/>
              </w:rPr>
              <w:t>0,05</w:t>
            </w:r>
          </w:p>
          <w:p w:rsidR="00C27B19" w:rsidRPr="002D3F7A" w:rsidRDefault="00C27B19" w:rsidP="002D3F7A">
            <w:pPr>
              <w:pStyle w:val="a3"/>
              <w:ind w:firstLine="709"/>
              <w:jc w:val="both"/>
              <w:rPr>
                <w:rFonts w:cs="Times New Roman"/>
                <w:noProof/>
                <w:spacing w:val="-5"/>
                <w:sz w:val="24"/>
                <w:szCs w:val="24"/>
                <w:lang w:eastAsia="ru-RU"/>
              </w:rPr>
            </w:pPr>
            <w:r w:rsidRPr="002D3F7A">
              <w:rPr>
                <w:rFonts w:cs="Times New Roman"/>
                <w:noProof/>
                <w:spacing w:val="-5"/>
                <w:sz w:val="24"/>
                <w:szCs w:val="24"/>
                <w:lang w:eastAsia="ru-RU"/>
              </w:rPr>
              <w:t>0,7-1,5</w:t>
            </w:r>
          </w:p>
          <w:p w:rsidR="00C27B19" w:rsidRPr="002D3F7A" w:rsidRDefault="00C27B19" w:rsidP="002D3F7A">
            <w:pPr>
              <w:pStyle w:val="a3"/>
              <w:ind w:firstLine="709"/>
              <w:jc w:val="both"/>
              <w:rPr>
                <w:rFonts w:cs="Times New Roman"/>
                <w:noProof/>
                <w:spacing w:val="-4"/>
                <w:sz w:val="24"/>
                <w:szCs w:val="24"/>
                <w:lang w:eastAsia="ru-RU"/>
              </w:rPr>
            </w:pPr>
            <w:r w:rsidRPr="002D3F7A">
              <w:rPr>
                <w:rFonts w:cs="Times New Roman"/>
                <w:noProof/>
                <w:spacing w:val="-4"/>
                <w:sz w:val="24"/>
                <w:szCs w:val="24"/>
                <w:lang w:eastAsia="ru-RU"/>
              </w:rPr>
              <w:t>0,0002</w:t>
            </w:r>
          </w:p>
          <w:p w:rsidR="00C27B19" w:rsidRPr="002D3F7A" w:rsidRDefault="00C27B19" w:rsidP="002D3F7A">
            <w:pPr>
              <w:pStyle w:val="a3"/>
              <w:ind w:firstLine="709"/>
              <w:jc w:val="both"/>
              <w:rPr>
                <w:rFonts w:cs="Times New Roman"/>
                <w:noProof/>
                <w:spacing w:val="-8"/>
                <w:sz w:val="24"/>
                <w:szCs w:val="24"/>
                <w:lang w:eastAsia="ru-RU"/>
              </w:rPr>
            </w:pPr>
            <w:r w:rsidRPr="002D3F7A">
              <w:rPr>
                <w:rFonts w:cs="Times New Roman"/>
                <w:noProof/>
                <w:spacing w:val="-8"/>
                <w:sz w:val="24"/>
                <w:szCs w:val="24"/>
                <w:lang w:eastAsia="ru-RU"/>
              </w:rPr>
              <w:t>0,5</w:t>
            </w:r>
          </w:p>
          <w:p w:rsidR="00C27B19" w:rsidRPr="002D3F7A" w:rsidRDefault="00C27B19" w:rsidP="002D3F7A">
            <w:pPr>
              <w:pStyle w:val="a3"/>
              <w:ind w:firstLine="709"/>
              <w:jc w:val="both"/>
              <w:rPr>
                <w:rFonts w:cs="Times New Roman"/>
                <w:noProof/>
                <w:spacing w:val="-10"/>
                <w:sz w:val="24"/>
                <w:szCs w:val="24"/>
                <w:lang w:eastAsia="ru-RU"/>
              </w:rPr>
            </w:pPr>
            <w:r w:rsidRPr="002D3F7A">
              <w:rPr>
                <w:rFonts w:cs="Times New Roman"/>
                <w:noProof/>
                <w:spacing w:val="-10"/>
                <w:sz w:val="24"/>
                <w:szCs w:val="24"/>
                <w:lang w:eastAsia="ru-RU"/>
              </w:rPr>
              <w:t>10,0</w:t>
            </w:r>
          </w:p>
          <w:p w:rsidR="00C27B19" w:rsidRPr="002D3F7A" w:rsidRDefault="00C27B19" w:rsidP="002D3F7A">
            <w:pPr>
              <w:pStyle w:val="a3"/>
              <w:ind w:firstLine="709"/>
              <w:jc w:val="both"/>
              <w:rPr>
                <w:rFonts w:cs="Times New Roman"/>
                <w:noProof/>
                <w:spacing w:val="-4"/>
                <w:sz w:val="24"/>
                <w:szCs w:val="24"/>
                <w:lang w:eastAsia="ru-RU"/>
              </w:rPr>
            </w:pPr>
            <w:r w:rsidRPr="002D3F7A">
              <w:rPr>
                <w:rFonts w:cs="Times New Roman"/>
                <w:noProof/>
                <w:spacing w:val="-4"/>
                <w:sz w:val="24"/>
                <w:szCs w:val="24"/>
                <w:lang w:eastAsia="ru-RU"/>
              </w:rPr>
              <w:t>2,0</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4"/>
                <w:sz w:val="24"/>
                <w:szCs w:val="24"/>
                <w:lang w:eastAsia="ru-RU"/>
              </w:rPr>
              <w:t>2,0</w:t>
            </w:r>
          </w:p>
        </w:tc>
      </w:tr>
    </w:tbl>
    <w:p w:rsidR="00C27B19" w:rsidRPr="002D3F7A" w:rsidRDefault="00C27B19" w:rsidP="002D3F7A">
      <w:pPr>
        <w:pStyle w:val="a3"/>
        <w:ind w:firstLine="709"/>
        <w:jc w:val="both"/>
        <w:rPr>
          <w:rFonts w:cs="Times New Roman"/>
          <w:b/>
          <w:bCs/>
          <w:noProof/>
          <w:spacing w:val="-2"/>
          <w:sz w:val="24"/>
          <w:szCs w:val="24"/>
          <w:lang w:val="kk-KZ" w:eastAsia="ru-RU"/>
        </w:rPr>
      </w:pPr>
    </w:p>
    <w:p w:rsidR="00C27B19" w:rsidRPr="002D3F7A" w:rsidRDefault="00C27B19" w:rsidP="002D3F7A">
      <w:pPr>
        <w:pStyle w:val="a3"/>
        <w:ind w:firstLine="709"/>
        <w:jc w:val="both"/>
        <w:rPr>
          <w:rFonts w:cs="Times New Roman"/>
          <w:bCs/>
          <w:noProof/>
          <w:spacing w:val="-2"/>
          <w:sz w:val="24"/>
          <w:szCs w:val="24"/>
          <w:lang w:eastAsia="ru-RU"/>
        </w:rPr>
      </w:pPr>
      <w:r w:rsidRPr="002D3F7A">
        <w:rPr>
          <w:rFonts w:cs="Times New Roman"/>
          <w:bCs/>
          <w:noProof/>
          <w:spacing w:val="-2"/>
          <w:sz w:val="24"/>
          <w:szCs w:val="24"/>
          <w:lang w:eastAsia="ru-RU"/>
        </w:rPr>
        <w:t>Суды тазарту жəне ластанудан қорғау</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Табиғи суларда олардың өздiгiнен тазару құбылысы жүредi. </w:t>
      </w:r>
      <w:r w:rsidRPr="002D3F7A">
        <w:rPr>
          <w:rFonts w:cs="Times New Roman"/>
          <w:noProof/>
          <w:sz w:val="24"/>
          <w:szCs w:val="24"/>
          <w:lang w:eastAsia="ru-RU"/>
        </w:rPr>
        <w:t xml:space="preserve">Бiрақ бұл процесс өте жай жүредi. Өндiрiстiк-тұрмыстық қал-дықтар мөлшерi салыстырмалы аз болған кезде өзендерде өздiгiнен тазару құбылысы жеткiлiктi дəрежеде жүрген болар едi. Бiрақ, өкiнiшке орай, қазiргi таңда </w:t>
      </w:r>
      <w:r w:rsidRPr="002D3F7A">
        <w:rPr>
          <w:rFonts w:cs="Times New Roman"/>
          <w:noProof/>
          <w:sz w:val="24"/>
          <w:szCs w:val="24"/>
          <w:lang w:eastAsia="ru-RU"/>
        </w:rPr>
        <w:lastRenderedPageBreak/>
        <w:t>ғылыми — техникалық революцияның қарқынды дамуынан судың ластану деңгейiнiң қарқыны өте мөте жоғарылап отыр. Сол себептен, ағызынды суларды тазарту жəне оларды қайтадан пайдалану қажеттiлiгi туындап отыр.</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z w:val="24"/>
          <w:szCs w:val="24"/>
          <w:lang w:eastAsia="ru-RU"/>
        </w:rPr>
        <w:t xml:space="preserve">Ағызынды суларды оларды ластаушы заттардан тазарту </w:t>
      </w:r>
      <w:r w:rsidRPr="002D3F7A">
        <w:rPr>
          <w:rFonts w:cs="Times New Roman"/>
          <w:noProof/>
          <w:spacing w:val="-1"/>
          <w:sz w:val="24"/>
          <w:szCs w:val="24"/>
          <w:lang w:eastAsia="ru-RU"/>
        </w:rPr>
        <w:t xml:space="preserve">күрделi процесс. Олар — </w:t>
      </w:r>
      <w:r w:rsidRPr="002D3F7A">
        <w:rPr>
          <w:rFonts w:cs="Times New Roman"/>
          <w:i/>
          <w:iCs/>
          <w:noProof/>
          <w:spacing w:val="-1"/>
          <w:sz w:val="24"/>
          <w:szCs w:val="24"/>
          <w:lang w:eastAsia="ru-RU"/>
        </w:rPr>
        <w:t xml:space="preserve">механикалық, физико-химиялық жəне </w:t>
      </w:r>
      <w:r w:rsidRPr="002D3F7A">
        <w:rPr>
          <w:rFonts w:cs="Times New Roman"/>
          <w:i/>
          <w:iCs/>
          <w:noProof/>
          <w:sz w:val="24"/>
          <w:szCs w:val="24"/>
          <w:lang w:eastAsia="ru-RU"/>
        </w:rPr>
        <w:t xml:space="preserve">биологиялық </w:t>
      </w:r>
      <w:r w:rsidRPr="002D3F7A">
        <w:rPr>
          <w:rFonts w:cs="Times New Roman"/>
          <w:noProof/>
          <w:sz w:val="24"/>
          <w:szCs w:val="24"/>
          <w:lang w:eastAsia="ru-RU"/>
        </w:rPr>
        <w:t>болып бөлiнедi. Бұл əдiстердiң əрқайсысын таң-</w:t>
      </w:r>
      <w:r w:rsidRPr="002D3F7A">
        <w:rPr>
          <w:rFonts w:cs="Times New Roman"/>
          <w:noProof/>
          <w:spacing w:val="-1"/>
          <w:sz w:val="24"/>
          <w:szCs w:val="24"/>
          <w:lang w:eastAsia="ru-RU"/>
        </w:rPr>
        <w:t>дап алу ағызынды судың ластану сипаты мен ондағы қоспалар-</w:t>
      </w:r>
      <w:r w:rsidRPr="002D3F7A">
        <w:rPr>
          <w:rFonts w:cs="Times New Roman"/>
          <w:noProof/>
          <w:sz w:val="24"/>
          <w:szCs w:val="24"/>
          <w:lang w:eastAsia="ru-RU"/>
        </w:rPr>
        <w:t>дың зияндылығына байланысты.</w:t>
      </w:r>
    </w:p>
    <w:p w:rsidR="00C27B19" w:rsidRPr="002D3F7A" w:rsidRDefault="00C27B19" w:rsidP="002D3F7A">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Суды тазартудың </w:t>
      </w:r>
      <w:r w:rsidRPr="002D3F7A">
        <w:rPr>
          <w:rFonts w:cs="Times New Roman"/>
          <w:i/>
          <w:iCs/>
          <w:noProof/>
          <w:spacing w:val="-1"/>
          <w:sz w:val="24"/>
          <w:szCs w:val="24"/>
          <w:lang w:eastAsia="ru-RU"/>
        </w:rPr>
        <w:t xml:space="preserve">механикалық əдiсi </w:t>
      </w:r>
      <w:r w:rsidRPr="002D3F7A">
        <w:rPr>
          <w:rFonts w:cs="Times New Roman"/>
          <w:noProof/>
          <w:spacing w:val="-1"/>
          <w:sz w:val="24"/>
          <w:szCs w:val="24"/>
          <w:lang w:eastAsia="ru-RU"/>
        </w:rPr>
        <w:t xml:space="preserve">бойынша суды тұндыру </w:t>
      </w:r>
      <w:r w:rsidRPr="002D3F7A">
        <w:rPr>
          <w:rFonts w:cs="Times New Roman"/>
          <w:noProof/>
          <w:sz w:val="24"/>
          <w:szCs w:val="24"/>
          <w:lang w:eastAsia="ru-RU"/>
        </w:rPr>
        <w:t>жəне сүзу арқылы ондағы механикалық қоспалардан тазарта-ды. Көлемi түрлi бөлшектер мөлшерiне қарай əртүрлi конст-</w:t>
      </w:r>
      <w:r w:rsidRPr="002D3F7A">
        <w:rPr>
          <w:rFonts w:cs="Times New Roman"/>
          <w:noProof/>
          <w:spacing w:val="-1"/>
          <w:sz w:val="24"/>
          <w:szCs w:val="24"/>
          <w:lang w:eastAsia="ru-RU"/>
        </w:rPr>
        <w:t xml:space="preserve">рукциялы торлармен, су бетiлiк қоспалар — май, смола, мұнай </w:t>
      </w:r>
      <w:r w:rsidRPr="002D3F7A">
        <w:rPr>
          <w:rFonts w:cs="Times New Roman"/>
          <w:noProof/>
          <w:sz w:val="24"/>
          <w:szCs w:val="24"/>
          <w:lang w:eastAsia="ru-RU"/>
        </w:rPr>
        <w:t>ұстағыштар арқылы сүзiледi.</w:t>
      </w:r>
    </w:p>
    <w:p w:rsidR="00C27B19" w:rsidRPr="002D3F7A" w:rsidRDefault="00C27B19" w:rsidP="002D3F7A">
      <w:pPr>
        <w:pStyle w:val="a3"/>
        <w:ind w:firstLine="709"/>
        <w:jc w:val="both"/>
        <w:rPr>
          <w:rFonts w:cs="Times New Roman"/>
          <w:sz w:val="24"/>
          <w:szCs w:val="24"/>
          <w:lang w:eastAsia="ru-RU"/>
        </w:rPr>
      </w:pPr>
      <w:r w:rsidRPr="002D3F7A">
        <w:rPr>
          <w:rFonts w:cs="Times New Roman"/>
          <w:i/>
          <w:iCs/>
          <w:noProof/>
          <w:spacing w:val="-1"/>
          <w:sz w:val="24"/>
          <w:szCs w:val="24"/>
          <w:lang w:eastAsia="ru-RU"/>
        </w:rPr>
        <w:t xml:space="preserve">Физико-химиялық əдiсте </w:t>
      </w:r>
      <w:r w:rsidRPr="002D3F7A">
        <w:rPr>
          <w:rFonts w:cs="Times New Roman"/>
          <w:noProof/>
          <w:spacing w:val="-1"/>
          <w:sz w:val="24"/>
          <w:szCs w:val="24"/>
          <w:lang w:eastAsia="ru-RU"/>
        </w:rPr>
        <w:t>ағызынды сулардан ерiген органи-</w:t>
      </w:r>
      <w:r w:rsidRPr="002D3F7A">
        <w:rPr>
          <w:rFonts w:cs="Times New Roman"/>
          <w:noProof/>
          <w:sz w:val="24"/>
          <w:szCs w:val="24"/>
          <w:lang w:eastAsia="ru-RU"/>
        </w:rPr>
        <w:t>калық емес қосылыстар бөлiнiп, органикалық заттар ыдыра-тылады. Көбiнесе электролиз қолданылады. Электролиз кезiн-де ағызынды сулардағы органикалық заттар ыдырап, металл-</w:t>
      </w:r>
      <w:r w:rsidRPr="002D3F7A">
        <w:rPr>
          <w:rFonts w:cs="Times New Roman"/>
          <w:noProof/>
          <w:spacing w:val="-5"/>
          <w:sz w:val="24"/>
          <w:szCs w:val="24"/>
          <w:lang w:eastAsia="ru-RU"/>
        </w:rPr>
        <w:t>дар, қышқылдар мен басқа да органикалық емес қосылыстар бөлi-</w:t>
      </w:r>
      <w:r w:rsidRPr="002D3F7A">
        <w:rPr>
          <w:rFonts w:cs="Times New Roman"/>
          <w:noProof/>
          <w:spacing w:val="-3"/>
          <w:sz w:val="24"/>
          <w:szCs w:val="24"/>
          <w:lang w:eastAsia="ru-RU"/>
        </w:rPr>
        <w:t xml:space="preserve">нiп алынады. Электролиттiк тазарту электролизер деп аталатын </w:t>
      </w:r>
      <w:r w:rsidRPr="002D3F7A">
        <w:rPr>
          <w:rFonts w:cs="Times New Roman"/>
          <w:noProof/>
          <w:spacing w:val="-4"/>
          <w:sz w:val="24"/>
          <w:szCs w:val="24"/>
          <w:lang w:eastAsia="ru-RU"/>
        </w:rPr>
        <w:t xml:space="preserve">арнаулы қондырғыларда жүзеге асырылады. Ағызынды суларды электролиз арқылы тазарту əсiресе, қорғасын, мыс өнеркəсiптерi </w:t>
      </w:r>
      <w:r w:rsidRPr="002D3F7A">
        <w:rPr>
          <w:rFonts w:cs="Times New Roman"/>
          <w:noProof/>
          <w:sz w:val="24"/>
          <w:szCs w:val="24"/>
          <w:lang w:eastAsia="ru-RU"/>
        </w:rPr>
        <w:t>мен бояғыш заттар өндiрiс орындарында тиiмдi.</w:t>
      </w:r>
    </w:p>
    <w:p w:rsidR="00C27B19" w:rsidRPr="002D3F7A" w:rsidRDefault="00C27B19" w:rsidP="002D3F7A">
      <w:pPr>
        <w:pStyle w:val="a3"/>
        <w:ind w:firstLine="709"/>
        <w:jc w:val="both"/>
        <w:rPr>
          <w:rFonts w:cs="Times New Roman"/>
          <w:bCs/>
          <w:iCs/>
          <w:noProof/>
          <w:spacing w:val="-3"/>
          <w:sz w:val="24"/>
          <w:szCs w:val="24"/>
          <w:lang w:val="kk-KZ" w:eastAsia="ru-RU"/>
        </w:rPr>
      </w:pPr>
      <w:r w:rsidRPr="002D3F7A">
        <w:rPr>
          <w:rFonts w:cs="Times New Roman"/>
          <w:bCs/>
          <w:iCs/>
          <w:noProof/>
          <w:spacing w:val="-3"/>
          <w:sz w:val="24"/>
          <w:szCs w:val="24"/>
          <w:lang w:eastAsia="ru-RU"/>
        </w:rPr>
        <w:t xml:space="preserve">Кесте </w:t>
      </w:r>
      <w:r w:rsidRPr="002D3F7A">
        <w:rPr>
          <w:rFonts w:cs="Times New Roman"/>
          <w:bCs/>
          <w:iCs/>
          <w:noProof/>
          <w:spacing w:val="-3"/>
          <w:sz w:val="24"/>
          <w:szCs w:val="24"/>
          <w:lang w:val="kk-KZ" w:eastAsia="ru-RU"/>
        </w:rPr>
        <w:t>5</w:t>
      </w:r>
    </w:p>
    <w:p w:rsidR="00C27B19" w:rsidRPr="002D3F7A" w:rsidRDefault="00C27B19" w:rsidP="002D3F7A">
      <w:pPr>
        <w:pStyle w:val="a3"/>
        <w:ind w:firstLine="709"/>
        <w:jc w:val="both"/>
        <w:rPr>
          <w:rFonts w:cs="Times New Roman"/>
          <w:bCs/>
          <w:noProof/>
          <w:spacing w:val="-1"/>
          <w:sz w:val="24"/>
          <w:szCs w:val="24"/>
          <w:lang w:val="kk-KZ" w:eastAsia="ru-RU"/>
        </w:rPr>
      </w:pPr>
      <w:r w:rsidRPr="002D3F7A">
        <w:rPr>
          <w:rFonts w:cs="Times New Roman"/>
          <w:bCs/>
          <w:noProof/>
          <w:spacing w:val="-1"/>
          <w:sz w:val="24"/>
          <w:szCs w:val="24"/>
          <w:lang w:eastAsia="ru-RU"/>
        </w:rPr>
        <w:t>Əлемдік су қоры</w:t>
      </w:r>
    </w:p>
    <w:p w:rsidR="00C27B19" w:rsidRPr="002D3F7A" w:rsidRDefault="00C27B19" w:rsidP="002D3F7A">
      <w:pPr>
        <w:pStyle w:val="a3"/>
        <w:ind w:firstLine="709"/>
        <w:jc w:val="both"/>
        <w:rPr>
          <w:rFonts w:cs="Times New Roman"/>
          <w:sz w:val="24"/>
          <w:szCs w:val="24"/>
          <w:lang w:val="kk-KZ" w:eastAsia="ru-RU"/>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544"/>
        <w:gridCol w:w="2126"/>
        <w:gridCol w:w="1560"/>
        <w:gridCol w:w="1559"/>
        <w:gridCol w:w="1559"/>
      </w:tblGrid>
      <w:tr w:rsidR="00C27B19" w:rsidRPr="002D3F7A" w:rsidTr="002D3F7A">
        <w:trPr>
          <w:trHeight w:hRule="exact" w:val="590"/>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Атаулары</w:t>
            </w:r>
          </w:p>
          <w:p w:rsidR="00C27B19" w:rsidRPr="002D3F7A" w:rsidRDefault="00C27B19" w:rsidP="002D3F7A">
            <w:pPr>
              <w:pStyle w:val="a3"/>
              <w:jc w:val="center"/>
              <w:rPr>
                <w:rFonts w:cs="Times New Roman"/>
                <w:noProof/>
                <w:sz w:val="24"/>
                <w:szCs w:val="24"/>
                <w:lang w:eastAsia="ru-RU"/>
              </w:rPr>
            </w:pP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Ауданы</w:t>
            </w:r>
          </w:p>
          <w:p w:rsidR="00C27B19" w:rsidRPr="002D3F7A" w:rsidRDefault="00C27B19" w:rsidP="002D3F7A">
            <w:pPr>
              <w:pStyle w:val="a3"/>
              <w:jc w:val="center"/>
              <w:rPr>
                <w:rFonts w:cs="Times New Roman"/>
                <w:bCs/>
                <w:noProof/>
                <w:sz w:val="24"/>
                <w:szCs w:val="24"/>
                <w:vertAlign w:val="superscript"/>
                <w:lang w:val="kk-KZ" w:eastAsia="ru-RU"/>
              </w:rPr>
            </w:pPr>
            <w:r w:rsidRPr="002D3F7A">
              <w:rPr>
                <w:rFonts w:cs="Times New Roman"/>
                <w:bCs/>
                <w:noProof/>
                <w:spacing w:val="-1"/>
                <w:sz w:val="24"/>
                <w:szCs w:val="24"/>
                <w:lang w:eastAsia="ru-RU"/>
              </w:rPr>
              <w:t xml:space="preserve">млн. </w:t>
            </w:r>
            <w:r w:rsidRPr="002D3F7A">
              <w:rPr>
                <w:rFonts w:cs="Times New Roman"/>
                <w:bCs/>
                <w:noProof/>
                <w:spacing w:val="-4"/>
                <w:sz w:val="24"/>
                <w:szCs w:val="24"/>
                <w:lang w:eastAsia="ru-RU"/>
              </w:rPr>
              <w:t>км</w:t>
            </w:r>
            <w:r w:rsidRPr="002D3F7A">
              <w:rPr>
                <w:rFonts w:cs="Times New Roman"/>
                <w:bCs/>
                <w:noProof/>
                <w:sz w:val="24"/>
                <w:szCs w:val="24"/>
                <w:vertAlign w:val="superscript"/>
                <w:lang w:eastAsia="ru-RU"/>
              </w:rPr>
              <w:t>2</w:t>
            </w:r>
          </w:p>
          <w:p w:rsidR="00C27B19" w:rsidRPr="002D3F7A" w:rsidRDefault="00C27B19" w:rsidP="002D3F7A">
            <w:pPr>
              <w:pStyle w:val="a3"/>
              <w:jc w:val="center"/>
              <w:rPr>
                <w:rFonts w:cs="Times New Roman"/>
                <w:sz w:val="24"/>
                <w:szCs w:val="24"/>
                <w:lang w:val="kk-KZ" w:eastAsia="ru-RU"/>
              </w:rPr>
            </w:pP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Көлемі,</w:t>
            </w:r>
            <w:r w:rsidRPr="002D3F7A">
              <w:rPr>
                <w:rFonts w:cs="Times New Roman"/>
                <w:bCs/>
                <w:noProof/>
                <w:spacing w:val="-4"/>
                <w:sz w:val="24"/>
                <w:szCs w:val="24"/>
                <w:lang w:eastAsia="ru-RU"/>
              </w:rPr>
              <w:t xml:space="preserve"> мың</w:t>
            </w:r>
          </w:p>
          <w:p w:rsidR="00C27B19" w:rsidRPr="002D3F7A" w:rsidRDefault="00C27B19" w:rsidP="002D3F7A">
            <w:pPr>
              <w:pStyle w:val="a3"/>
              <w:jc w:val="center"/>
              <w:rPr>
                <w:rFonts w:cs="Times New Roman"/>
                <w:sz w:val="24"/>
                <w:szCs w:val="24"/>
                <w:lang w:eastAsia="ru-RU"/>
              </w:rPr>
            </w:pPr>
            <w:r w:rsidRPr="002D3F7A">
              <w:rPr>
                <w:rFonts w:cs="Times New Roman"/>
                <w:bCs/>
                <w:noProof/>
                <w:sz w:val="24"/>
                <w:szCs w:val="24"/>
                <w:lang w:eastAsia="ru-RU"/>
              </w:rPr>
              <w:t>км.</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Жалпы</w:t>
            </w:r>
          </w:p>
          <w:p w:rsidR="00C27B19" w:rsidRPr="002D3F7A" w:rsidRDefault="00C27B19" w:rsidP="002D3F7A">
            <w:pPr>
              <w:pStyle w:val="a3"/>
              <w:jc w:val="center"/>
              <w:rPr>
                <w:rFonts w:cs="Times New Roman"/>
                <w:sz w:val="24"/>
                <w:szCs w:val="24"/>
                <w:lang w:eastAsia="ru-RU"/>
              </w:rPr>
            </w:pPr>
            <w:r w:rsidRPr="002D3F7A">
              <w:rPr>
                <w:rFonts w:cs="Times New Roman"/>
                <w:bCs/>
                <w:noProof/>
                <w:spacing w:val="-1"/>
                <w:sz w:val="24"/>
                <w:szCs w:val="24"/>
                <w:lang w:eastAsia="ru-RU"/>
              </w:rPr>
              <w:t xml:space="preserve">су </w:t>
            </w:r>
            <w:r w:rsidRPr="002D3F7A">
              <w:rPr>
                <w:rFonts w:cs="Times New Roman"/>
                <w:bCs/>
                <w:noProof/>
                <w:spacing w:val="-4"/>
                <w:sz w:val="24"/>
                <w:szCs w:val="24"/>
                <w:lang w:eastAsia="ru-RU"/>
              </w:rPr>
              <w:t>қоры</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Тұщы</w:t>
            </w:r>
          </w:p>
          <w:p w:rsidR="00C27B19" w:rsidRPr="002D3F7A" w:rsidRDefault="00C27B19" w:rsidP="002D3F7A">
            <w:pPr>
              <w:pStyle w:val="a3"/>
              <w:jc w:val="center"/>
              <w:rPr>
                <w:rFonts w:cs="Times New Roman"/>
                <w:sz w:val="24"/>
                <w:szCs w:val="24"/>
                <w:lang w:eastAsia="ru-RU"/>
              </w:rPr>
            </w:pPr>
            <w:r w:rsidRPr="002D3F7A">
              <w:rPr>
                <w:rFonts w:cs="Times New Roman"/>
                <w:bCs/>
                <w:noProof/>
                <w:spacing w:val="-3"/>
                <w:sz w:val="24"/>
                <w:szCs w:val="24"/>
                <w:lang w:eastAsia="ru-RU"/>
              </w:rPr>
              <w:t xml:space="preserve">су </w:t>
            </w:r>
            <w:r w:rsidRPr="002D3F7A">
              <w:rPr>
                <w:rFonts w:cs="Times New Roman"/>
                <w:bCs/>
                <w:noProof/>
                <w:spacing w:val="-4"/>
                <w:sz w:val="24"/>
                <w:szCs w:val="24"/>
                <w:lang w:eastAsia="ru-RU"/>
              </w:rPr>
              <w:t>қоры</w:t>
            </w:r>
          </w:p>
        </w:tc>
      </w:tr>
      <w:tr w:rsidR="00C27B19" w:rsidRPr="002D3F7A" w:rsidTr="002D3F7A">
        <w:trPr>
          <w:trHeight w:val="267"/>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Əлемдік</w:t>
            </w:r>
            <w:r w:rsidR="002D3F7A">
              <w:rPr>
                <w:rFonts w:cs="Times New Roman"/>
                <w:noProof/>
                <w:sz w:val="24"/>
                <w:szCs w:val="24"/>
                <w:lang w:val="kk-KZ" w:eastAsia="ru-RU"/>
              </w:rPr>
              <w:t xml:space="preserve"> </w:t>
            </w:r>
            <w:r w:rsidRPr="002D3F7A">
              <w:rPr>
                <w:rFonts w:cs="Times New Roman"/>
                <w:noProof/>
                <w:sz w:val="24"/>
                <w:szCs w:val="24"/>
                <w:lang w:eastAsia="ru-RU"/>
              </w:rPr>
              <w:t>мұхит</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361,4</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1338000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96,5</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C27B19" w:rsidRPr="002D3F7A" w:rsidTr="002D3F7A">
        <w:trPr>
          <w:trHeight w:val="555"/>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Жер асты</w:t>
            </w:r>
          </w:p>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 xml:space="preserve">сулары </w:t>
            </w:r>
            <w:r w:rsidRPr="002D3F7A">
              <w:rPr>
                <w:rFonts w:cs="Times New Roman"/>
                <w:noProof/>
                <w:spacing w:val="-2"/>
                <w:sz w:val="24"/>
                <w:szCs w:val="24"/>
                <w:lang w:eastAsia="ru-RU"/>
              </w:rPr>
              <w:t>Оның ішінде:</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134,8</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23400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1,7</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C27B19" w:rsidRPr="002D3F7A" w:rsidTr="002D3F7A">
        <w:trPr>
          <w:trHeight w:val="265"/>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Тұщы жер</w:t>
            </w:r>
            <w:r w:rsidR="002D3F7A">
              <w:rPr>
                <w:rFonts w:cs="Times New Roman"/>
                <w:noProof/>
                <w:sz w:val="24"/>
                <w:szCs w:val="24"/>
                <w:lang w:val="kk-KZ" w:eastAsia="ru-RU"/>
              </w:rPr>
              <w:t xml:space="preserve"> </w:t>
            </w:r>
            <w:r w:rsidRPr="002D3F7A">
              <w:rPr>
                <w:rFonts w:cs="Times New Roman"/>
                <w:noProof/>
                <w:sz w:val="24"/>
                <w:szCs w:val="24"/>
                <w:lang w:eastAsia="ru-RU"/>
              </w:rPr>
              <w:t>асты сулар</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10530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0,76</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30,1</w:t>
            </w:r>
          </w:p>
        </w:tc>
      </w:tr>
      <w:tr w:rsidR="00C27B19" w:rsidRPr="002D3F7A" w:rsidTr="002D3F7A">
        <w:trPr>
          <w:trHeight w:val="269"/>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Топырақ</w:t>
            </w:r>
            <w:r w:rsidR="002D3F7A">
              <w:rPr>
                <w:rFonts w:cs="Times New Roman"/>
                <w:noProof/>
                <w:sz w:val="24"/>
                <w:szCs w:val="24"/>
                <w:lang w:val="kk-KZ" w:eastAsia="ru-RU"/>
              </w:rPr>
              <w:t xml:space="preserve"> ы</w:t>
            </w:r>
            <w:r w:rsidRPr="002D3F7A">
              <w:rPr>
                <w:rFonts w:cs="Times New Roman"/>
                <w:noProof/>
                <w:sz w:val="24"/>
                <w:szCs w:val="24"/>
                <w:lang w:eastAsia="ru-RU"/>
              </w:rPr>
              <w:t>лғалы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82,0</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16,5</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0,001</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0,05</w:t>
            </w:r>
          </w:p>
        </w:tc>
      </w:tr>
      <w:tr w:rsidR="00C27B19" w:rsidRPr="002D3F7A" w:rsidTr="002D3F7A">
        <w:trPr>
          <w:trHeight w:val="543"/>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 xml:space="preserve">Мұздықтар </w:t>
            </w:r>
            <w:r w:rsidRPr="002D3F7A">
              <w:rPr>
                <w:rFonts w:cs="Times New Roman"/>
                <w:noProof/>
                <w:spacing w:val="-2"/>
                <w:sz w:val="24"/>
                <w:szCs w:val="24"/>
                <w:lang w:eastAsia="ru-RU"/>
              </w:rPr>
              <w:t>мен ерімейтін</w:t>
            </w:r>
          </w:p>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қар сулары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16,</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24064</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1,74</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68,7</w:t>
            </w:r>
          </w:p>
        </w:tc>
      </w:tr>
      <w:tr w:rsidR="00C27B19" w:rsidRPr="002D3F7A" w:rsidTr="002D3F7A">
        <w:trPr>
          <w:trHeight w:val="267"/>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Жер асты</w:t>
            </w:r>
            <w:r w:rsidR="002D3F7A">
              <w:rPr>
                <w:rFonts w:cs="Times New Roman"/>
                <w:noProof/>
                <w:sz w:val="24"/>
                <w:szCs w:val="24"/>
                <w:lang w:val="kk-KZ" w:eastAsia="ru-RU"/>
              </w:rPr>
              <w:t xml:space="preserve"> </w:t>
            </w:r>
            <w:r w:rsidRPr="002D3F7A">
              <w:rPr>
                <w:rFonts w:cs="Times New Roman"/>
                <w:noProof/>
                <w:spacing w:val="-3"/>
                <w:sz w:val="24"/>
                <w:szCs w:val="24"/>
                <w:lang w:eastAsia="ru-RU"/>
              </w:rPr>
              <w:t>мұздықтары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1"/>
                <w:sz w:val="24"/>
                <w:szCs w:val="24"/>
                <w:lang w:eastAsia="ru-RU"/>
              </w:rPr>
              <w:t>631.95:6</w:t>
            </w:r>
            <w:r w:rsidRPr="002D3F7A">
              <w:rPr>
                <w:rFonts w:cs="Times New Roman"/>
                <w:noProof/>
                <w:sz w:val="24"/>
                <w:szCs w:val="24"/>
                <w:lang w:eastAsia="ru-RU"/>
              </w:rPr>
              <w:t>31.82</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300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0,022</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0,86</w:t>
            </w:r>
          </w:p>
        </w:tc>
      </w:tr>
      <w:tr w:rsidR="00C27B19" w:rsidRPr="002D3F7A" w:rsidTr="002D3F7A">
        <w:trPr>
          <w:trHeight w:hRule="exact" w:val="277"/>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Көл сулары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p>
        </w:tc>
        <w:tc>
          <w:tcPr>
            <w:tcW w:w="1560" w:type="dxa"/>
            <w:shd w:val="clear" w:color="auto" w:fill="FFFFFF"/>
          </w:tcPr>
          <w:p w:rsidR="00C27B19" w:rsidRPr="002D3F7A" w:rsidRDefault="00C27B19" w:rsidP="002D3F7A">
            <w:pPr>
              <w:pStyle w:val="a3"/>
              <w:jc w:val="center"/>
              <w:rPr>
                <w:rFonts w:cs="Times New Roman"/>
                <w:sz w:val="24"/>
                <w:szCs w:val="24"/>
                <w:lang w:eastAsia="ru-RU"/>
              </w:rPr>
            </w:pPr>
          </w:p>
        </w:tc>
        <w:tc>
          <w:tcPr>
            <w:tcW w:w="1559" w:type="dxa"/>
            <w:shd w:val="clear" w:color="auto" w:fill="FFFFFF"/>
          </w:tcPr>
          <w:p w:rsidR="00C27B19" w:rsidRPr="002D3F7A" w:rsidRDefault="00C27B19" w:rsidP="002D3F7A">
            <w:pPr>
              <w:pStyle w:val="a3"/>
              <w:jc w:val="center"/>
              <w:rPr>
                <w:rFonts w:cs="Times New Roman"/>
                <w:sz w:val="24"/>
                <w:szCs w:val="24"/>
                <w:lang w:eastAsia="ru-RU"/>
              </w:rPr>
            </w:pPr>
          </w:p>
        </w:tc>
        <w:tc>
          <w:tcPr>
            <w:tcW w:w="1559" w:type="dxa"/>
            <w:shd w:val="clear" w:color="auto" w:fill="FFFFFF"/>
          </w:tcPr>
          <w:p w:rsidR="00C27B19" w:rsidRPr="002D3F7A" w:rsidRDefault="00C27B19" w:rsidP="002D3F7A">
            <w:pPr>
              <w:pStyle w:val="a3"/>
              <w:jc w:val="center"/>
              <w:rPr>
                <w:rFonts w:cs="Times New Roman"/>
                <w:sz w:val="24"/>
                <w:szCs w:val="24"/>
                <w:lang w:eastAsia="ru-RU"/>
              </w:rPr>
            </w:pPr>
          </w:p>
        </w:tc>
      </w:tr>
      <w:tr w:rsidR="00C27B19" w:rsidRPr="002D3F7A" w:rsidTr="002D3F7A">
        <w:trPr>
          <w:trHeight w:hRule="exact" w:val="295"/>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Тұщы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21,0</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91,0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0,007</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0,26</w:t>
            </w:r>
          </w:p>
        </w:tc>
      </w:tr>
      <w:tr w:rsidR="00C27B19" w:rsidRPr="002D3F7A" w:rsidTr="002D3F7A">
        <w:trPr>
          <w:trHeight w:hRule="exact" w:val="285"/>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Ащы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85,4</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0,006</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C27B19" w:rsidRPr="002D3F7A" w:rsidTr="002D3F7A">
        <w:trPr>
          <w:trHeight w:val="255"/>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Батпақтар</w:t>
            </w:r>
            <w:r w:rsidR="002D3F7A">
              <w:rPr>
                <w:rFonts w:cs="Times New Roman"/>
                <w:noProof/>
                <w:sz w:val="24"/>
                <w:szCs w:val="24"/>
                <w:lang w:val="kk-KZ" w:eastAsia="ru-RU"/>
              </w:rPr>
              <w:t xml:space="preserve">  с</w:t>
            </w:r>
            <w:r w:rsidRPr="002D3F7A">
              <w:rPr>
                <w:rFonts w:cs="Times New Roman"/>
                <w:noProof/>
                <w:sz w:val="24"/>
                <w:szCs w:val="24"/>
                <w:lang w:eastAsia="ru-RU"/>
              </w:rPr>
              <w:t>уы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1,24</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11,5</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0,0008</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0,03</w:t>
            </w:r>
          </w:p>
        </w:tc>
      </w:tr>
      <w:tr w:rsidR="00C27B19" w:rsidRPr="002D3F7A" w:rsidTr="002D3F7A">
        <w:trPr>
          <w:trHeight w:hRule="exact" w:val="279"/>
        </w:trPr>
        <w:tc>
          <w:tcPr>
            <w:tcW w:w="3544" w:type="dxa"/>
            <w:shd w:val="clear" w:color="auto" w:fill="FFFFFF"/>
          </w:tcPr>
          <w:p w:rsidR="00C27B19" w:rsidRPr="002D3F7A" w:rsidRDefault="00C27B19" w:rsidP="002D3F7A">
            <w:pPr>
              <w:pStyle w:val="a3"/>
              <w:jc w:val="center"/>
              <w:rPr>
                <w:rFonts w:cs="Times New Roman"/>
                <w:noProof/>
                <w:spacing w:val="-3"/>
                <w:sz w:val="24"/>
                <w:szCs w:val="24"/>
                <w:lang w:val="kk-KZ" w:eastAsia="ru-RU"/>
              </w:rPr>
            </w:pPr>
            <w:r w:rsidRPr="002D3F7A">
              <w:rPr>
                <w:rFonts w:cs="Times New Roman"/>
                <w:noProof/>
                <w:spacing w:val="-3"/>
                <w:sz w:val="24"/>
                <w:szCs w:val="24"/>
                <w:lang w:eastAsia="ru-RU"/>
              </w:rPr>
              <w:t>Өзендер суы</w:t>
            </w:r>
          </w:p>
          <w:p w:rsidR="00C27B19" w:rsidRPr="002D3F7A" w:rsidRDefault="00C27B19" w:rsidP="002D3F7A">
            <w:pPr>
              <w:pStyle w:val="a3"/>
              <w:jc w:val="center"/>
              <w:rPr>
                <w:rFonts w:cs="Times New Roman"/>
                <w:sz w:val="24"/>
                <w:szCs w:val="24"/>
                <w:lang w:val="kk-KZ" w:eastAsia="ru-RU"/>
              </w:rPr>
            </w:pP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0,82</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2,1</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0,0002</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0,006</w:t>
            </w:r>
          </w:p>
        </w:tc>
      </w:tr>
      <w:tr w:rsidR="00C27B19" w:rsidRPr="002D3F7A" w:rsidTr="002D3F7A">
        <w:trPr>
          <w:trHeight w:val="249"/>
        </w:trPr>
        <w:tc>
          <w:tcPr>
            <w:tcW w:w="3544" w:type="dxa"/>
            <w:shd w:val="clear" w:color="auto" w:fill="FFFFFF"/>
          </w:tcPr>
          <w:p w:rsidR="00C27B19" w:rsidRPr="002D3F7A" w:rsidRDefault="002D3F7A" w:rsidP="002D3F7A">
            <w:pPr>
              <w:pStyle w:val="a3"/>
              <w:jc w:val="center"/>
              <w:rPr>
                <w:rFonts w:cs="Times New Roman"/>
                <w:sz w:val="24"/>
                <w:szCs w:val="24"/>
                <w:lang w:eastAsia="ru-RU"/>
              </w:rPr>
            </w:pPr>
            <w:r>
              <w:rPr>
                <w:rFonts w:cs="Times New Roman"/>
                <w:noProof/>
                <w:sz w:val="24"/>
                <w:szCs w:val="24"/>
                <w:lang w:eastAsia="ru-RU"/>
              </w:rPr>
              <w:t>Атмосфе</w:t>
            </w:r>
            <w:r w:rsidR="00C27B19" w:rsidRPr="002D3F7A">
              <w:rPr>
                <w:rFonts w:cs="Times New Roman"/>
                <w:noProof/>
                <w:sz w:val="24"/>
                <w:szCs w:val="24"/>
                <w:lang w:eastAsia="ru-RU"/>
              </w:rPr>
              <w:t>радағы су</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2,68</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12,9</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0,001</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0,04</w:t>
            </w:r>
          </w:p>
        </w:tc>
      </w:tr>
      <w:tr w:rsidR="00C27B19" w:rsidRPr="002D3F7A" w:rsidTr="002D3F7A">
        <w:trPr>
          <w:trHeight w:val="253"/>
        </w:trPr>
        <w:tc>
          <w:tcPr>
            <w:tcW w:w="3544" w:type="dxa"/>
            <w:shd w:val="clear" w:color="auto" w:fill="FFFFFF"/>
          </w:tcPr>
          <w:p w:rsidR="00C27B19" w:rsidRPr="002D3F7A" w:rsidRDefault="002D3F7A" w:rsidP="002D3F7A">
            <w:pPr>
              <w:pStyle w:val="a3"/>
              <w:jc w:val="center"/>
              <w:rPr>
                <w:rFonts w:cs="Times New Roman"/>
                <w:sz w:val="24"/>
                <w:szCs w:val="24"/>
                <w:lang w:eastAsia="ru-RU"/>
              </w:rPr>
            </w:pPr>
            <w:r>
              <w:rPr>
                <w:rFonts w:cs="Times New Roman"/>
                <w:noProof/>
                <w:sz w:val="24"/>
                <w:szCs w:val="24"/>
                <w:lang w:eastAsia="ru-RU"/>
              </w:rPr>
              <w:t>Организм</w:t>
            </w:r>
            <w:r w:rsidR="00C27B19" w:rsidRPr="002D3F7A">
              <w:rPr>
                <w:rFonts w:cs="Times New Roman"/>
                <w:noProof/>
                <w:sz w:val="24"/>
                <w:szCs w:val="24"/>
                <w:lang w:eastAsia="ru-RU"/>
              </w:rPr>
              <w:t>дердегі су</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148,2</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1,1</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0,0001</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0,003</w:t>
            </w:r>
          </w:p>
        </w:tc>
      </w:tr>
      <w:tr w:rsidR="00C27B19" w:rsidRPr="002D3F7A" w:rsidTr="002D3F7A">
        <w:trPr>
          <w:trHeight w:hRule="exact" w:val="277"/>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3"/>
                <w:sz w:val="24"/>
                <w:szCs w:val="24"/>
                <w:lang w:eastAsia="ru-RU"/>
              </w:rPr>
              <w:t>Жалпы қоры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510,0</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1385984,6</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100,0</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r>
      <w:tr w:rsidR="00C27B19" w:rsidRPr="002D3F7A" w:rsidTr="002D3F7A">
        <w:trPr>
          <w:trHeight w:val="261"/>
        </w:trPr>
        <w:tc>
          <w:tcPr>
            <w:tcW w:w="3544"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3"/>
                <w:sz w:val="24"/>
                <w:szCs w:val="24"/>
                <w:lang w:eastAsia="ru-RU"/>
              </w:rPr>
              <w:t>Тұщы судың</w:t>
            </w:r>
            <w:r w:rsidR="002D3F7A">
              <w:rPr>
                <w:rFonts w:cs="Times New Roman"/>
                <w:noProof/>
                <w:spacing w:val="-3"/>
                <w:sz w:val="24"/>
                <w:szCs w:val="24"/>
                <w:lang w:val="kk-KZ" w:eastAsia="ru-RU"/>
              </w:rPr>
              <w:t xml:space="preserve"> </w:t>
            </w:r>
            <w:r w:rsidRPr="002D3F7A">
              <w:rPr>
                <w:rFonts w:cs="Times New Roman"/>
                <w:noProof/>
                <w:spacing w:val="-3"/>
                <w:sz w:val="24"/>
                <w:szCs w:val="24"/>
                <w:lang w:eastAsia="ru-RU"/>
              </w:rPr>
              <w:t>жалпы қоры</w:t>
            </w:r>
          </w:p>
        </w:tc>
        <w:tc>
          <w:tcPr>
            <w:tcW w:w="2126"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35029,2</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z w:val="24"/>
                <w:szCs w:val="24"/>
                <w:lang w:eastAsia="ru-RU"/>
              </w:rPr>
              <w:t>2,53</w:t>
            </w:r>
          </w:p>
        </w:tc>
        <w:tc>
          <w:tcPr>
            <w:tcW w:w="1559" w:type="dxa"/>
            <w:shd w:val="clear" w:color="auto" w:fill="FFFFFF"/>
          </w:tcPr>
          <w:p w:rsidR="00C27B19" w:rsidRPr="002D3F7A" w:rsidRDefault="00C27B19" w:rsidP="002D3F7A">
            <w:pPr>
              <w:pStyle w:val="a3"/>
              <w:jc w:val="center"/>
              <w:rPr>
                <w:rFonts w:cs="Times New Roman"/>
                <w:sz w:val="24"/>
                <w:szCs w:val="24"/>
                <w:lang w:eastAsia="ru-RU"/>
              </w:rPr>
            </w:pPr>
            <w:r w:rsidRPr="002D3F7A">
              <w:rPr>
                <w:rFonts w:cs="Times New Roman"/>
                <w:noProof/>
                <w:spacing w:val="-2"/>
                <w:sz w:val="24"/>
                <w:szCs w:val="24"/>
                <w:lang w:eastAsia="ru-RU"/>
              </w:rPr>
              <w:t>100,0</w:t>
            </w:r>
          </w:p>
        </w:tc>
      </w:tr>
    </w:tbl>
    <w:p w:rsidR="00C27B19" w:rsidRPr="002D3F7A" w:rsidRDefault="00C27B19" w:rsidP="002D3F7A">
      <w:pPr>
        <w:pStyle w:val="a3"/>
        <w:ind w:firstLine="709"/>
        <w:jc w:val="both"/>
        <w:rPr>
          <w:rFonts w:cs="Times New Roman"/>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Ластанған ағызынды суларды ультрадыбыс, озон, иониттер мен жоғары қысым арқылы да тазартуға болады. Ал </w:t>
      </w:r>
      <w:r w:rsidRPr="002D3F7A">
        <w:rPr>
          <w:rFonts w:cs="Times New Roman"/>
          <w:i/>
          <w:iCs/>
          <w:noProof/>
          <w:sz w:val="24"/>
          <w:szCs w:val="24"/>
          <w:lang w:val="kk-KZ" w:eastAsia="ru-RU"/>
        </w:rPr>
        <w:t xml:space="preserve">химиялық əдісте </w:t>
      </w:r>
      <w:r w:rsidRPr="002D3F7A">
        <w:rPr>
          <w:rFonts w:cs="Times New Roman"/>
          <w:noProof/>
          <w:sz w:val="24"/>
          <w:szCs w:val="24"/>
          <w:lang w:val="kk-KZ" w:eastAsia="ru-RU"/>
        </w:rPr>
        <w:t xml:space="preserve">суды тазарту үшiн химиялық реагенттер, мысалы, хлор </w:t>
      </w:r>
      <w:r w:rsidRPr="002D3F7A">
        <w:rPr>
          <w:rFonts w:cs="Times New Roman"/>
          <w:noProof/>
          <w:spacing w:val="-1"/>
          <w:sz w:val="24"/>
          <w:szCs w:val="24"/>
          <w:lang w:val="kk-KZ" w:eastAsia="ru-RU"/>
        </w:rPr>
        <w:t xml:space="preserve">жəне оның хлорамин, хлорлы iзбес, натрий гипохлоритi сияқты </w:t>
      </w:r>
      <w:r w:rsidRPr="002D3F7A">
        <w:rPr>
          <w:rFonts w:cs="Times New Roman"/>
          <w:noProof/>
          <w:sz w:val="24"/>
          <w:szCs w:val="24"/>
          <w:lang w:val="kk-KZ" w:eastAsia="ru-RU"/>
        </w:rPr>
        <w:t>қосылыстары қолданылады.</w:t>
      </w:r>
    </w:p>
    <w:p w:rsidR="00C27B19" w:rsidRPr="002D3F7A" w:rsidRDefault="00C27B19" w:rsidP="002D3F7A">
      <w:pPr>
        <w:pStyle w:val="a3"/>
        <w:ind w:firstLine="709"/>
        <w:jc w:val="both"/>
        <w:rPr>
          <w:rFonts w:cs="Times New Roman"/>
          <w:bCs/>
          <w:iCs/>
          <w:noProof/>
          <w:spacing w:val="-4"/>
          <w:sz w:val="24"/>
          <w:szCs w:val="24"/>
          <w:lang w:val="kk-KZ" w:eastAsia="ru-RU"/>
        </w:rPr>
      </w:pPr>
      <w:r w:rsidRPr="002D3F7A">
        <w:rPr>
          <w:rFonts w:cs="Times New Roman"/>
          <w:bCs/>
          <w:iCs/>
          <w:noProof/>
          <w:spacing w:val="-4"/>
          <w:sz w:val="24"/>
          <w:szCs w:val="24"/>
          <w:lang w:val="kk-KZ" w:eastAsia="ru-RU"/>
        </w:rPr>
        <w:t>Кесте 6</w:t>
      </w:r>
    </w:p>
    <w:p w:rsidR="00C27B19" w:rsidRPr="002D3F7A" w:rsidRDefault="00C27B19" w:rsidP="002D3F7A">
      <w:pPr>
        <w:pStyle w:val="a3"/>
        <w:ind w:firstLine="709"/>
        <w:jc w:val="both"/>
        <w:rPr>
          <w:rFonts w:cs="Times New Roman"/>
          <w:bCs/>
          <w:noProof/>
          <w:sz w:val="24"/>
          <w:szCs w:val="24"/>
          <w:lang w:val="kk-KZ" w:eastAsia="ru-RU"/>
        </w:rPr>
      </w:pPr>
      <w:r w:rsidRPr="002D3F7A">
        <w:rPr>
          <w:rFonts w:cs="Times New Roman"/>
          <w:bCs/>
          <w:noProof/>
          <w:sz w:val="24"/>
          <w:szCs w:val="24"/>
          <w:lang w:val="kk-KZ" w:eastAsia="ru-RU"/>
        </w:rPr>
        <w:t>Əлемдегi ең iрi өзендердiң сипаттамасы</w:t>
      </w:r>
    </w:p>
    <w:p w:rsidR="00C27B19" w:rsidRPr="002D3F7A" w:rsidRDefault="00C27B19" w:rsidP="002D3F7A">
      <w:pPr>
        <w:pStyle w:val="a3"/>
        <w:ind w:firstLine="709"/>
        <w:jc w:val="both"/>
        <w:rPr>
          <w:rFonts w:cs="Times New Roman"/>
          <w:sz w:val="24"/>
          <w:szCs w:val="24"/>
          <w:lang w:val="kk-KZ" w:eastAsia="ru-RU"/>
        </w:rPr>
      </w:pPr>
    </w:p>
    <w:tbl>
      <w:tblPr>
        <w:tblW w:w="97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5"/>
        <w:gridCol w:w="1895"/>
        <w:gridCol w:w="1453"/>
        <w:gridCol w:w="1975"/>
        <w:gridCol w:w="2693"/>
      </w:tblGrid>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bCs/>
                <w:noProof/>
                <w:spacing w:val="-2"/>
                <w:sz w:val="24"/>
                <w:szCs w:val="24"/>
                <w:lang w:eastAsia="ru-RU"/>
              </w:rPr>
              <w:t>Аттары</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bCs/>
                <w:noProof/>
                <w:sz w:val="24"/>
                <w:szCs w:val="24"/>
                <w:lang w:eastAsia="ru-RU"/>
              </w:rPr>
              <w:t>Ұзын-</w:t>
            </w:r>
          </w:p>
          <w:p w:rsidR="00C27B19" w:rsidRPr="002D3F7A" w:rsidRDefault="00C27B19" w:rsidP="002D3F7A">
            <w:pPr>
              <w:pStyle w:val="a3"/>
              <w:jc w:val="both"/>
              <w:rPr>
                <w:rFonts w:cs="Times New Roman"/>
                <w:sz w:val="24"/>
                <w:szCs w:val="24"/>
                <w:lang w:eastAsia="ru-RU"/>
              </w:rPr>
            </w:pPr>
            <w:r w:rsidRPr="002D3F7A">
              <w:rPr>
                <w:rFonts w:cs="Times New Roman"/>
                <w:bCs/>
                <w:noProof/>
                <w:sz w:val="24"/>
                <w:szCs w:val="24"/>
                <w:lang w:eastAsia="ru-RU"/>
              </w:rPr>
              <w:t>дықтары,</w:t>
            </w:r>
            <w:r w:rsidR="002D3F7A">
              <w:rPr>
                <w:rFonts w:cs="Times New Roman"/>
                <w:bCs/>
                <w:noProof/>
                <w:sz w:val="24"/>
                <w:szCs w:val="24"/>
                <w:lang w:val="kk-KZ" w:eastAsia="ru-RU"/>
              </w:rPr>
              <w:t xml:space="preserve"> </w:t>
            </w:r>
            <w:r w:rsidRPr="002D3F7A">
              <w:rPr>
                <w:rFonts w:cs="Times New Roman"/>
                <w:bCs/>
                <w:noProof/>
                <w:sz w:val="24"/>
                <w:szCs w:val="24"/>
                <w:lang w:eastAsia="ru-RU"/>
              </w:rPr>
              <w:t>км</w:t>
            </w:r>
          </w:p>
        </w:tc>
        <w:tc>
          <w:tcPr>
            <w:tcW w:w="1453" w:type="dxa"/>
            <w:shd w:val="clear" w:color="auto" w:fill="auto"/>
          </w:tcPr>
          <w:p w:rsidR="00C27B19" w:rsidRPr="002D3F7A" w:rsidRDefault="00C27B19" w:rsidP="002D3F7A">
            <w:pPr>
              <w:pStyle w:val="a3"/>
              <w:jc w:val="both"/>
              <w:rPr>
                <w:rFonts w:cs="Times New Roman"/>
                <w:sz w:val="24"/>
                <w:szCs w:val="24"/>
                <w:lang w:val="kk-KZ" w:eastAsia="ru-RU"/>
              </w:rPr>
            </w:pPr>
            <w:r w:rsidRPr="002D3F7A">
              <w:rPr>
                <w:rFonts w:cs="Times New Roman"/>
                <w:bCs/>
                <w:noProof/>
                <w:spacing w:val="-4"/>
                <w:sz w:val="24"/>
                <w:szCs w:val="24"/>
                <w:lang w:eastAsia="ru-RU"/>
              </w:rPr>
              <w:t xml:space="preserve">Көлемi, </w:t>
            </w:r>
            <w:r w:rsidRPr="002D3F7A">
              <w:rPr>
                <w:rFonts w:cs="Times New Roman"/>
                <w:bCs/>
                <w:noProof/>
                <w:sz w:val="24"/>
                <w:szCs w:val="24"/>
                <w:lang w:eastAsia="ru-RU"/>
              </w:rPr>
              <w:t>млн.</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bCs/>
                <w:noProof/>
                <w:spacing w:val="-5"/>
                <w:sz w:val="24"/>
                <w:szCs w:val="24"/>
                <w:lang w:eastAsia="ru-RU"/>
              </w:rPr>
              <w:t>Судың</w:t>
            </w:r>
          </w:p>
          <w:p w:rsidR="00C27B19" w:rsidRPr="002D3F7A" w:rsidRDefault="00C27B19" w:rsidP="002D3F7A">
            <w:pPr>
              <w:pStyle w:val="a3"/>
              <w:jc w:val="both"/>
              <w:rPr>
                <w:rFonts w:cs="Times New Roman"/>
                <w:sz w:val="24"/>
                <w:szCs w:val="24"/>
                <w:lang w:eastAsia="ru-RU"/>
              </w:rPr>
            </w:pPr>
            <w:r w:rsidRPr="002D3F7A">
              <w:rPr>
                <w:rFonts w:cs="Times New Roman"/>
                <w:bCs/>
                <w:noProof/>
                <w:spacing w:val="-4"/>
                <w:sz w:val="24"/>
                <w:szCs w:val="24"/>
                <w:lang w:eastAsia="ru-RU"/>
              </w:rPr>
              <w:t>жұмса</w:t>
            </w:r>
            <w:r w:rsidRPr="002D3F7A">
              <w:rPr>
                <w:rFonts w:cs="Times New Roman"/>
                <w:bCs/>
                <w:noProof/>
                <w:sz w:val="24"/>
                <w:szCs w:val="24"/>
                <w:lang w:eastAsia="ru-RU"/>
              </w:rPr>
              <w:t>луы,</w:t>
            </w:r>
            <w:r w:rsidR="002D3F7A">
              <w:rPr>
                <w:rFonts w:cs="Times New Roman"/>
                <w:bCs/>
                <w:noProof/>
                <w:sz w:val="24"/>
                <w:szCs w:val="24"/>
                <w:lang w:val="kk-KZ" w:eastAsia="ru-RU"/>
              </w:rPr>
              <w:t xml:space="preserve"> </w:t>
            </w:r>
            <w:r w:rsidRPr="002D3F7A">
              <w:rPr>
                <w:rFonts w:cs="Times New Roman"/>
                <w:bCs/>
                <w:noProof/>
                <w:spacing w:val="-10"/>
                <w:sz w:val="24"/>
                <w:szCs w:val="24"/>
                <w:u w:val="single"/>
                <w:lang w:eastAsia="ru-RU"/>
              </w:rPr>
              <w:t>м</w:t>
            </w:r>
            <w:r w:rsidRPr="002D3F7A">
              <w:rPr>
                <w:rFonts w:cs="Times New Roman"/>
                <w:bCs/>
                <w:noProof/>
                <w:spacing w:val="-10"/>
                <w:sz w:val="24"/>
                <w:szCs w:val="24"/>
                <w:vertAlign w:val="superscript"/>
                <w:lang w:eastAsia="ru-RU"/>
              </w:rPr>
              <w:t>3</w:t>
            </w:r>
            <w:r w:rsidRPr="002D3F7A">
              <w:rPr>
                <w:rFonts w:cs="Times New Roman"/>
                <w:bCs/>
                <w:noProof/>
                <w:spacing w:val="-10"/>
                <w:sz w:val="24"/>
                <w:szCs w:val="24"/>
                <w:u w:val="single"/>
                <w:lang w:eastAsia="ru-RU"/>
              </w:rPr>
              <w:t>/сек</w:t>
            </w:r>
          </w:p>
        </w:tc>
        <w:tc>
          <w:tcPr>
            <w:tcW w:w="2693" w:type="dxa"/>
            <w:shd w:val="clear" w:color="auto" w:fill="auto"/>
          </w:tcPr>
          <w:p w:rsidR="00C27B19" w:rsidRPr="002D3F7A" w:rsidRDefault="002D3F7A" w:rsidP="002D3F7A">
            <w:pPr>
              <w:pStyle w:val="a3"/>
              <w:jc w:val="both"/>
              <w:rPr>
                <w:rFonts w:cs="Times New Roman"/>
                <w:sz w:val="24"/>
                <w:szCs w:val="24"/>
                <w:lang w:eastAsia="ru-RU"/>
              </w:rPr>
            </w:pPr>
            <w:r>
              <w:rPr>
                <w:rFonts w:cs="Times New Roman"/>
                <w:bCs/>
                <w:noProof/>
                <w:sz w:val="24"/>
                <w:szCs w:val="24"/>
                <w:lang w:eastAsia="ru-RU"/>
              </w:rPr>
              <w:t>Конти</w:t>
            </w:r>
            <w:r w:rsidR="00C27B19" w:rsidRPr="002D3F7A">
              <w:rPr>
                <w:rFonts w:cs="Times New Roman"/>
                <w:bCs/>
                <w:noProof/>
                <w:sz w:val="24"/>
                <w:szCs w:val="24"/>
                <w:lang w:eastAsia="ru-RU"/>
              </w:rPr>
              <w:t>нентi</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Амазонка</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6437</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6,915</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4"/>
                <w:sz w:val="24"/>
                <w:szCs w:val="24"/>
                <w:lang w:eastAsia="ru-RU"/>
              </w:rPr>
              <w:t>200000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 xml:space="preserve">Оңтүстiк </w:t>
            </w:r>
            <w:r w:rsidRPr="002D3F7A">
              <w:rPr>
                <w:rFonts w:cs="Times New Roman"/>
                <w:noProof/>
                <w:spacing w:val="-2"/>
                <w:sz w:val="24"/>
                <w:szCs w:val="24"/>
                <w:lang w:eastAsia="ru-RU"/>
              </w:rPr>
              <w:t>Америка</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Миссисипи</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5971</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4,268</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18000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 xml:space="preserve">Солтүстiк </w:t>
            </w:r>
            <w:r w:rsidRPr="002D3F7A">
              <w:rPr>
                <w:rFonts w:cs="Times New Roman"/>
                <w:noProof/>
                <w:sz w:val="24"/>
                <w:szCs w:val="24"/>
                <w:lang w:eastAsia="ru-RU"/>
              </w:rPr>
              <w:t>Америка</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Нiл</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6670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2,870</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3000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Африка</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Янцзы</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5800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1,808</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34000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Объ</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5410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2,990</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12800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Хуанхэ</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4845</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0,771</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1500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Меконг</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4500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0,810</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14800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Амур</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4440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1,855</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10900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lastRenderedPageBreak/>
              <w:t>Лена</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4400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2,490</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16800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Азия</w:t>
            </w:r>
          </w:p>
        </w:tc>
      </w:tr>
      <w:tr w:rsidR="00C27B19" w:rsidRPr="002D3F7A" w:rsidTr="002D3F7A">
        <w:tc>
          <w:tcPr>
            <w:tcW w:w="176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Конго</w:t>
            </w:r>
          </w:p>
        </w:tc>
        <w:tc>
          <w:tcPr>
            <w:tcW w:w="189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4370</w:t>
            </w:r>
          </w:p>
        </w:tc>
        <w:tc>
          <w:tcPr>
            <w:tcW w:w="145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4,820</w:t>
            </w:r>
          </w:p>
        </w:tc>
        <w:tc>
          <w:tcPr>
            <w:tcW w:w="1975"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z w:val="24"/>
                <w:szCs w:val="24"/>
                <w:lang w:eastAsia="ru-RU"/>
              </w:rPr>
              <w:t>41000</w:t>
            </w:r>
          </w:p>
        </w:tc>
        <w:tc>
          <w:tcPr>
            <w:tcW w:w="2693" w:type="dxa"/>
            <w:shd w:val="clear" w:color="auto" w:fill="auto"/>
          </w:tcPr>
          <w:p w:rsidR="00C27B19" w:rsidRPr="002D3F7A" w:rsidRDefault="00C27B19" w:rsidP="002D3F7A">
            <w:pPr>
              <w:pStyle w:val="a3"/>
              <w:jc w:val="both"/>
              <w:rPr>
                <w:rFonts w:cs="Times New Roman"/>
                <w:sz w:val="24"/>
                <w:szCs w:val="24"/>
                <w:lang w:eastAsia="ru-RU"/>
              </w:rPr>
            </w:pPr>
            <w:r w:rsidRPr="002D3F7A">
              <w:rPr>
                <w:rFonts w:cs="Times New Roman"/>
                <w:noProof/>
                <w:spacing w:val="-3"/>
                <w:sz w:val="24"/>
                <w:szCs w:val="24"/>
                <w:lang w:eastAsia="ru-RU"/>
              </w:rPr>
              <w:t>Африка</w:t>
            </w:r>
          </w:p>
        </w:tc>
      </w:tr>
    </w:tbl>
    <w:p w:rsidR="00C27B19" w:rsidRPr="002D3F7A" w:rsidRDefault="00C27B19" w:rsidP="002D3F7A">
      <w:pPr>
        <w:pStyle w:val="a3"/>
        <w:ind w:firstLine="709"/>
        <w:jc w:val="both"/>
        <w:rPr>
          <w:rFonts w:cs="Times New Roman"/>
          <w:noProof/>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 тазартудың </w:t>
      </w:r>
      <w:r w:rsidRPr="002D3F7A">
        <w:rPr>
          <w:rFonts w:cs="Times New Roman"/>
          <w:i/>
          <w:iCs/>
          <w:noProof/>
          <w:sz w:val="24"/>
          <w:szCs w:val="24"/>
          <w:lang w:val="kk-KZ" w:eastAsia="ru-RU"/>
        </w:rPr>
        <w:t xml:space="preserve">биологиялық əдісі </w:t>
      </w:r>
      <w:r w:rsidRPr="002D3F7A">
        <w:rPr>
          <w:rFonts w:cs="Times New Roman"/>
          <w:noProof/>
          <w:sz w:val="24"/>
          <w:szCs w:val="24"/>
          <w:lang w:val="kk-KZ" w:eastAsia="ru-RU"/>
        </w:rPr>
        <w:t xml:space="preserve">сулардың биохимиялық </w:t>
      </w:r>
      <w:r w:rsidRPr="002D3F7A">
        <w:rPr>
          <w:rFonts w:cs="Times New Roman"/>
          <w:noProof/>
          <w:spacing w:val="-1"/>
          <w:sz w:val="24"/>
          <w:szCs w:val="24"/>
          <w:lang w:val="kk-KZ" w:eastAsia="ru-RU"/>
        </w:rPr>
        <w:t xml:space="preserve">жəне физиологиялық өздiгiнен тазару құбылыстарының заңды-лықтарына негiзделген. Ағызынды суларды тазартудың биоло-гиялық қондырғыларының бiрнеше типтерi бар: биофильтрлер, </w:t>
      </w:r>
      <w:r w:rsidRPr="002D3F7A">
        <w:rPr>
          <w:rFonts w:cs="Times New Roman"/>
          <w:noProof/>
          <w:sz w:val="24"/>
          <w:szCs w:val="24"/>
          <w:lang w:val="kk-KZ" w:eastAsia="ru-RU"/>
        </w:rPr>
        <w:t>биологиялық тоғандар мен аэротенклер, метантэнклер.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Аэротенклерге активтi ил — микроскопиялық өсiмдiктер мен жануарлар өсiрiп, үстiнен ағызынды сумен толтырады да, ағызынды суларды төменгi жағынан қатты ауа ағынымен үр-лейдi. Оттектiң (ауамен үрлегенде) жəне органикалық заттар-дың көп мөлшерiнде (ағызынды судағы) активтi илде бакте-риялар мен микрофауна қарқынды өсiп, көбейiп, бактериялар бiр-бiрiне жабысып, кесектелiп, органикалық ластаушыларды жай минералдық заттарға дейiн ыдырататын ферменттер бөле бастайды. Органикалық заттардың минералдану процесi жүре-дi. Органикалық заттардың мол қорымен қоректенген бакте-риялар активтi көбейе бастап, массалары ұлғая түседi. Бакте-риялардың кесектелген массалары бiртiндеп судың түбiне шө-гiп, ал су тазара бередi. Тұнған таза суды бөлiп алып, ал актив-тi илдiң суды тазарту функциясы əрi қарай жалғаса бередi.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Ағызынды суды тазартудың химиялық əдiстерiнiң ең көп қолданылатын түрi нейтралдау. Өнеркəсiп орындарының ағы-</w:t>
      </w:r>
      <w:r w:rsidRPr="002D3F7A">
        <w:rPr>
          <w:rFonts w:cs="Times New Roman"/>
          <w:noProof/>
          <w:spacing w:val="-1"/>
          <w:sz w:val="24"/>
          <w:szCs w:val="24"/>
          <w:lang w:val="kk-KZ" w:eastAsia="ru-RU"/>
        </w:rPr>
        <w:t xml:space="preserve">зынды сулардың көпшiлiгiнiң құрамында күкiрт қышқылы, тұз </w:t>
      </w:r>
      <w:r w:rsidRPr="002D3F7A">
        <w:rPr>
          <w:rFonts w:cs="Times New Roman"/>
          <w:noProof/>
          <w:sz w:val="24"/>
          <w:szCs w:val="24"/>
          <w:lang w:val="kk-KZ" w:eastAsia="ru-RU"/>
        </w:rPr>
        <w:t>жəне азот қышқылдары көп кездеседi. Осы қышқылдар бола-тын суларды нейтралдау үшiн магнезит, доломит, iзбестастар қолданылады. Əдетте химиялық тазартудан соң биологиялық тазарту жүзеге асырылады.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Ағызынды суларды тазартуға жұмсалатын шығын өндiрiс орындарынаң жалпы сметалық құнының 10-15%, кейде 20-25% құрайды. Ағызынды суларды тазарту қондырғыларының өте қымбатқа түсуi, сол сияқты көбiнесе тек қана тазарту қон-дырғылары арқылы үздiксiз даму үстiндегi өндiрiс орындары-ның зиянды əсерiнен биосфераны қорғау проблемасын шешу мүмкiн еместiгi су көздерiн ластанудан қорғаудың неғұрлым тиiмдi жолдарын iздестiрудi қажет етiп отыр. Ал мəселенi шешу үшiн экологиялық жағынан қауiпсiз, аз қалдық шығара-тын, тiптi кейбiр жағдайларда қалдықсыз технологиялық процестердi енгiзу қажет.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Суды ластаушылардан бөлу үш этап арқылы жүзеге асыры-</w:t>
      </w:r>
      <w:r w:rsidRPr="002D3F7A">
        <w:rPr>
          <w:rFonts w:cs="Times New Roman"/>
          <w:noProof/>
          <w:sz w:val="24"/>
          <w:szCs w:val="24"/>
          <w:lang w:val="kk-KZ" w:eastAsia="ru-RU"/>
        </w:rPr>
        <w:t>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Бiрiншi реттiк тазарту. </w:t>
      </w:r>
      <w:r w:rsidRPr="002D3F7A">
        <w:rPr>
          <w:rFonts w:cs="Times New Roman"/>
          <w:noProof/>
          <w:spacing w:val="-1"/>
          <w:sz w:val="24"/>
          <w:szCs w:val="24"/>
          <w:lang w:val="kk-KZ" w:eastAsia="ru-RU"/>
        </w:rPr>
        <w:t>Ағызынды сулар iрi қатты қалдық-</w:t>
      </w:r>
      <w:r w:rsidRPr="002D3F7A">
        <w:rPr>
          <w:rFonts w:cs="Times New Roman"/>
          <w:noProof/>
          <w:sz w:val="24"/>
          <w:szCs w:val="24"/>
          <w:lang w:val="kk-KZ" w:eastAsia="ru-RU"/>
        </w:rPr>
        <w:t>тардан тұндыру арқылы тазартылады.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Екiншi реттiк тазарту: </w:t>
      </w:r>
      <w:r w:rsidRPr="002D3F7A">
        <w:rPr>
          <w:rFonts w:cs="Times New Roman"/>
          <w:noProof/>
          <w:sz w:val="24"/>
          <w:szCs w:val="24"/>
          <w:lang w:val="kk-KZ" w:eastAsia="ru-RU"/>
        </w:rPr>
        <w:t>ерiген органикалық заттарды бө-лу. Ағызынды суларды биохимиялық тазарту əдiсiнде кейбiр микроорганизмдер судағы ерiген органикалық заттармен қо-ректенiп, өсiп, дамып, көбейедi. Осылайша, ағызынды сулар органикалық заттардан тазарады.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Екiншi реттiк тазартудың келесi бiр көп таралған əдiсi </w:t>
      </w:r>
      <w:r w:rsidRPr="002D3F7A">
        <w:rPr>
          <w:rFonts w:cs="Times New Roman"/>
          <w:i/>
          <w:iCs/>
          <w:noProof/>
          <w:spacing w:val="-1"/>
          <w:sz w:val="24"/>
          <w:szCs w:val="24"/>
          <w:lang w:val="kk-KZ" w:eastAsia="ru-RU"/>
        </w:rPr>
        <w:t>там-</w:t>
      </w:r>
      <w:r w:rsidRPr="002D3F7A">
        <w:rPr>
          <w:rFonts w:cs="Times New Roman"/>
          <w:i/>
          <w:iCs/>
          <w:noProof/>
          <w:sz w:val="24"/>
          <w:szCs w:val="24"/>
          <w:lang w:val="kk-KZ" w:eastAsia="ru-RU"/>
        </w:rPr>
        <w:t xml:space="preserve">шылы биофильтрлер </w:t>
      </w:r>
      <w:r w:rsidRPr="002D3F7A">
        <w:rPr>
          <w:rFonts w:cs="Times New Roman"/>
          <w:noProof/>
          <w:sz w:val="24"/>
          <w:szCs w:val="24"/>
          <w:lang w:val="kk-KZ" w:eastAsia="ru-RU"/>
        </w:rPr>
        <w:t xml:space="preserve">арқылы тазарту. Бұл əдiсте судағы тек </w:t>
      </w:r>
      <w:r w:rsidRPr="002D3F7A">
        <w:rPr>
          <w:rFonts w:cs="Times New Roman"/>
          <w:noProof/>
          <w:spacing w:val="-1"/>
          <w:sz w:val="24"/>
          <w:szCs w:val="24"/>
          <w:lang w:val="kk-KZ" w:eastAsia="ru-RU"/>
        </w:rPr>
        <w:t xml:space="preserve">қана жүзiндi органикалық қосылыстар емес, ерiген қосылыстар </w:t>
      </w:r>
      <w:r w:rsidRPr="002D3F7A">
        <w:rPr>
          <w:rFonts w:cs="Times New Roman"/>
          <w:noProof/>
          <w:sz w:val="24"/>
          <w:szCs w:val="24"/>
          <w:lang w:val="kk-KZ" w:eastAsia="ru-RU"/>
        </w:rPr>
        <w:t>да бөлiнедi. Тамшылы биофильтрлер арқылы 80-85% ерiген органикалық заттар тазарады.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Бiрiншi жəне екiншi реттiк тазарту арқылы ағызынды сулар-</w:t>
      </w:r>
      <w:r w:rsidRPr="002D3F7A">
        <w:rPr>
          <w:rFonts w:cs="Times New Roman"/>
          <w:noProof/>
          <w:sz w:val="24"/>
          <w:szCs w:val="24"/>
          <w:lang w:val="kk-KZ" w:eastAsia="ru-RU"/>
        </w:rPr>
        <w:t>дан 90% органикалық ластаушыларды бөлуге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Үшінші реттік тазарту: </w:t>
      </w:r>
      <w:r w:rsidRPr="002D3F7A">
        <w:rPr>
          <w:rFonts w:cs="Times New Roman"/>
          <w:noProof/>
          <w:sz w:val="24"/>
          <w:szCs w:val="24"/>
          <w:lang w:val="kk-KZ" w:eastAsia="ru-RU"/>
        </w:rPr>
        <w:t xml:space="preserve">Үшiншi реттiк тазартудың негiзгi мақсаты — ағызынды судың құрамындағы азот жəне фосфор қосылыстарын бөлу. Осы элементтердiң қосылыстары суда </w:t>
      </w:r>
      <w:r w:rsidRPr="002D3F7A">
        <w:rPr>
          <w:rFonts w:cs="Times New Roman"/>
          <w:noProof/>
          <w:spacing w:val="-1"/>
          <w:sz w:val="24"/>
          <w:szCs w:val="24"/>
          <w:lang w:val="kk-KZ" w:eastAsia="ru-RU"/>
        </w:rPr>
        <w:t xml:space="preserve">балдырлардың қарқынды өсiп, дамуына себеп болады. Үшiншi </w:t>
      </w:r>
      <w:r w:rsidRPr="002D3F7A">
        <w:rPr>
          <w:rFonts w:cs="Times New Roman"/>
          <w:noProof/>
          <w:sz w:val="24"/>
          <w:szCs w:val="24"/>
          <w:lang w:val="kk-KZ" w:eastAsia="ru-RU"/>
        </w:rPr>
        <w:t>реттiк тазартуда ластаушыларды химиялық реагенттермен тұнбаға түсiру арқылы суды тазартады.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Тазартудың осы үш этапынан кейiн суды ондағы қалған бак-</w:t>
      </w:r>
      <w:r w:rsidRPr="002D3F7A">
        <w:rPr>
          <w:rFonts w:cs="Times New Roman"/>
          <w:noProof/>
          <w:sz w:val="24"/>
          <w:szCs w:val="24"/>
          <w:lang w:val="kk-KZ" w:eastAsia="ru-RU"/>
        </w:rPr>
        <w:t>териялар мен вирустардан тазарту үшiн хлорлап, жер бетiлiк суларға ағызады.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 ластанудан қорғауда оның санитарлық-гигиеналық </w:t>
      </w:r>
      <w:r w:rsidRPr="002D3F7A">
        <w:rPr>
          <w:rFonts w:cs="Times New Roman"/>
          <w:noProof/>
          <w:spacing w:val="-1"/>
          <w:sz w:val="24"/>
          <w:szCs w:val="24"/>
          <w:lang w:val="kk-KZ" w:eastAsia="ru-RU"/>
        </w:rPr>
        <w:t xml:space="preserve">жағдайы аса маңызды роль атқарады. Халықтың пайдаланатын </w:t>
      </w:r>
      <w:r w:rsidRPr="002D3F7A">
        <w:rPr>
          <w:rFonts w:cs="Times New Roman"/>
          <w:noProof/>
          <w:sz w:val="24"/>
          <w:szCs w:val="24"/>
          <w:lang w:val="kk-KZ" w:eastAsia="ru-RU"/>
        </w:rPr>
        <w:t>ауыз суы таза, зиянды қоспасыз болуы керек. Сондықтан су көздерiнiң биологиялық, химиялық жəне бактериологиялық жағдайы үнемi бақылауда болады.</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pacing w:val="-1"/>
            <w:sz w:val="24"/>
            <w:szCs w:val="24"/>
            <w:lang w:val="kk-KZ" w:eastAsia="ru-RU"/>
          </w:rPr>
          <w:t>Қалдықсыз өндiрiстер</w:t>
        </w:r>
      </w:hyperlink>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Биосфера ластануы ұлғаюының катастрофалық процестерi </w:t>
      </w:r>
      <w:r w:rsidRPr="002D3F7A">
        <w:rPr>
          <w:rFonts w:cs="Times New Roman"/>
          <w:noProof/>
          <w:spacing w:val="-1"/>
          <w:sz w:val="24"/>
          <w:szCs w:val="24"/>
          <w:lang w:val="kk-KZ" w:eastAsia="ru-RU"/>
        </w:rPr>
        <w:t xml:space="preserve">жəне осы негативтi əсерлердi жоюға жұмсалып жатқан шығын-дарға байланысты қазiргi заманғы өнеркəсiптегi технологиялық </w:t>
      </w:r>
      <w:r w:rsidRPr="002D3F7A">
        <w:rPr>
          <w:rFonts w:cs="Times New Roman"/>
          <w:noProof/>
          <w:sz w:val="24"/>
          <w:szCs w:val="24"/>
          <w:lang w:val="kk-KZ" w:eastAsia="ru-RU"/>
        </w:rPr>
        <w:t>процестердi комплекстi экологиялық жəне экономикалық жағынан бағалаудың қажеттiгi туындап отыр.</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lastRenderedPageBreak/>
        <w:t xml:space="preserve">Технологиялық процестердiң экологиялық тиiмдiлiгiн баға-лау үшiн өнеркəсiп өндiрiсiндегi қоршаған ортаға зиянды зат-тардың экологиялық көрсеткiшi қолданылады. Бұдан басқа екiншi бiр маңызды бағалау критериi — ресурс сыйымдылық көрсеткiшi — пайдалы өнiм шығару процесiндегi жұмсалатын энергия, су, ауа, шикiзат, т.б. табиғи ресурстардың үлесi. Өкi-нiшке орай, қазiргi кезде бұл көрсеткiштердiң үлесi өте жо-ғары. Қор үнемдегiш технологияларды қолдану тиiмдi болар </w:t>
      </w:r>
      <w:r w:rsidRPr="002D3F7A">
        <w:rPr>
          <w:rFonts w:cs="Times New Roman"/>
          <w:noProof/>
          <w:spacing w:val="-1"/>
          <w:sz w:val="24"/>
          <w:szCs w:val="24"/>
          <w:lang w:val="kk-KZ" w:eastAsia="ru-RU"/>
        </w:rPr>
        <w:t xml:space="preserve">едi. Бұл технологиялар табиғи ортадан алынатын шикiзаттарды </w:t>
      </w:r>
      <w:r w:rsidRPr="002D3F7A">
        <w:rPr>
          <w:rFonts w:cs="Times New Roman"/>
          <w:noProof/>
          <w:sz w:val="24"/>
          <w:szCs w:val="24"/>
          <w:lang w:val="kk-KZ" w:eastAsia="ru-RU"/>
        </w:rPr>
        <w:t xml:space="preserve">үнемдеп пайдалану, технологиялық процесте қолданылатын </w:t>
      </w:r>
      <w:r w:rsidRPr="002D3F7A">
        <w:rPr>
          <w:rFonts w:cs="Times New Roman"/>
          <w:noProof/>
          <w:spacing w:val="-1"/>
          <w:sz w:val="24"/>
          <w:szCs w:val="24"/>
          <w:lang w:val="kk-KZ" w:eastAsia="ru-RU"/>
        </w:rPr>
        <w:t>материалдық жəне энергетикалық ресурстарды тиiмдi пайдала-</w:t>
      </w:r>
      <w:r w:rsidRPr="002D3F7A">
        <w:rPr>
          <w:rFonts w:cs="Times New Roman"/>
          <w:noProof/>
          <w:sz w:val="24"/>
          <w:szCs w:val="24"/>
          <w:lang w:val="kk-KZ" w:eastAsia="ru-RU"/>
        </w:rPr>
        <w:t>ну, т.б. негiзiнде жүзеге асырылады.</w:t>
      </w:r>
    </w:p>
    <w:p w:rsidR="00C27B19" w:rsidRPr="002D3F7A" w:rsidRDefault="00C27B19" w:rsidP="002D3F7A">
      <w:pPr>
        <w:pStyle w:val="a3"/>
        <w:ind w:firstLine="709"/>
        <w:jc w:val="both"/>
        <w:rPr>
          <w:rFonts w:cs="Times New Roman"/>
          <w:sz w:val="24"/>
          <w:szCs w:val="24"/>
          <w:lang w:val="kk-KZ" w:eastAsia="ru-RU"/>
        </w:rPr>
      </w:pPr>
      <w:bookmarkStart w:id="6" w:name="bookmark12"/>
      <w:r w:rsidRPr="002D3F7A">
        <w:rPr>
          <w:rFonts w:cs="Times New Roman"/>
          <w:noProof/>
          <w:spacing w:val="-1"/>
          <w:sz w:val="24"/>
          <w:szCs w:val="24"/>
          <w:lang w:val="kk-KZ" w:eastAsia="ru-RU"/>
        </w:rPr>
        <w:t>Қ</w:t>
      </w:r>
      <w:bookmarkEnd w:id="6"/>
      <w:r w:rsidRPr="002D3F7A">
        <w:rPr>
          <w:rFonts w:cs="Times New Roman"/>
          <w:noProof/>
          <w:spacing w:val="-1"/>
          <w:sz w:val="24"/>
          <w:szCs w:val="24"/>
          <w:lang w:val="kk-KZ" w:eastAsia="ru-RU"/>
        </w:rPr>
        <w:t xml:space="preserve">алдықсыз өндiрiс, өндiрiске енгiзiлген табиғи ресурстарды </w:t>
      </w:r>
      <w:r w:rsidRPr="002D3F7A">
        <w:rPr>
          <w:rFonts w:cs="Times New Roman"/>
          <w:noProof/>
          <w:sz w:val="24"/>
          <w:szCs w:val="24"/>
          <w:lang w:val="kk-KZ" w:eastAsia="ru-RU"/>
        </w:rPr>
        <w:t>неғұрлым тиiмдi жəне үнемдi пайдалану үшiн шешiмдер қа-былдау үшiн қажет.</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Территориялық-өндiрiстiк комплекстер iшiндегi энергия </w:t>
      </w:r>
      <w:r w:rsidRPr="002D3F7A">
        <w:rPr>
          <w:rFonts w:cs="Times New Roman"/>
          <w:noProof/>
          <w:spacing w:val="-1"/>
          <w:sz w:val="24"/>
          <w:szCs w:val="24"/>
          <w:lang w:val="kk-KZ" w:eastAsia="ru-RU"/>
        </w:rPr>
        <w:t xml:space="preserve">мен заттар ағынына талдау нəтижесi, əрбiр келесi кезеңде алы-натын өнiмнiң массасы, алдыңғы кезеңдегi өнiмнiң массасынан </w:t>
      </w:r>
      <w:r w:rsidRPr="002D3F7A">
        <w:rPr>
          <w:rFonts w:cs="Times New Roman"/>
          <w:noProof/>
          <w:sz w:val="24"/>
          <w:szCs w:val="24"/>
          <w:lang w:val="kk-KZ" w:eastAsia="ru-RU"/>
        </w:rPr>
        <w:t xml:space="preserve">түрлi: қатты, газ, сұйық күйдегi қалатын қалдық мөлшерiне аз </w:t>
      </w:r>
      <w:r w:rsidRPr="002D3F7A">
        <w:rPr>
          <w:rFonts w:cs="Times New Roman"/>
          <w:noProof/>
          <w:spacing w:val="-1"/>
          <w:sz w:val="24"/>
          <w:szCs w:val="24"/>
          <w:lang w:val="kk-KZ" w:eastAsia="ru-RU"/>
        </w:rPr>
        <w:t>болатынын көрсеттi. Ал бұл қалдықтардың өзiн де белгiлi мақ-сатта пайдалануға болады. Өндiрiстi интенсивтендiруге байла-</w:t>
      </w:r>
      <w:r w:rsidRPr="002D3F7A">
        <w:rPr>
          <w:rFonts w:cs="Times New Roman"/>
          <w:noProof/>
          <w:sz w:val="24"/>
          <w:szCs w:val="24"/>
          <w:lang w:val="kk-KZ" w:eastAsia="ru-RU"/>
        </w:rPr>
        <w:t>нысты қалдықтар мен қосымша өнiмдердi өндiрiсте қайтадан пайдалануға мүмкiндiк беретiн жаңа экологиялық таза техно-логиялар пайда болды. Қалдықтардың түзiлуiн азайта отырып, өндiрiстiң рентабельдiгiн, ресурстарды пайдалану коэффи-</w:t>
      </w:r>
      <w:r w:rsidRPr="002D3F7A">
        <w:rPr>
          <w:rFonts w:cs="Times New Roman"/>
          <w:noProof/>
          <w:spacing w:val="-1"/>
          <w:sz w:val="24"/>
          <w:szCs w:val="24"/>
          <w:lang w:val="kk-KZ" w:eastAsia="ru-RU"/>
        </w:rPr>
        <w:t>циентiн көтеруге жəне соның нəтижесiнде табиғатты қорғау iс-</w:t>
      </w:r>
      <w:r w:rsidRPr="002D3F7A">
        <w:rPr>
          <w:rFonts w:cs="Times New Roman"/>
          <w:noProof/>
          <w:sz w:val="24"/>
          <w:szCs w:val="24"/>
          <w:lang w:val="kk-KZ" w:eastAsia="ru-RU"/>
        </w:rPr>
        <w:t>шараларына жұмсалатын шығынды азайтуға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Қалдықсыз өнiм өндiрiсiнiң мəнi жұмсалатын ресурстарды толық пайдалану арқылы биосфераның ластануына жол Бер-меу. Практика жүзiнде қалдықсыз өнiм өндiрудi жүзеге асыру өте қиын. Қалдықсыз өнiм өндiруге технологиялық процестер мен құрал-жабдықтардың тиiмдiлiгiн арттыру, рекуперацияны </w:t>
      </w:r>
      <w:r w:rsidRPr="002D3F7A">
        <w:rPr>
          <w:rFonts w:cs="Times New Roman"/>
          <w:noProof/>
          <w:spacing w:val="-1"/>
          <w:sz w:val="24"/>
          <w:szCs w:val="24"/>
          <w:lang w:val="kk-KZ" w:eastAsia="ru-RU"/>
        </w:rPr>
        <w:t xml:space="preserve">пайдалану, қоланылып келе жатқан технологиялық процестердi </w:t>
      </w:r>
      <w:r w:rsidRPr="002D3F7A">
        <w:rPr>
          <w:rFonts w:cs="Times New Roman"/>
          <w:noProof/>
          <w:sz w:val="24"/>
          <w:szCs w:val="24"/>
          <w:lang w:val="kk-KZ" w:eastAsia="ru-RU"/>
        </w:rPr>
        <w:t>анағұрлым экологиялық жағынан таза процестермен алмас-тыру, т.б. арқылы жетуге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Қалдықсыз өнiм өндiрiсiн енгiзуден бiз не күте аламыз? Практика көрсеткендей, олар: биосфераға келетiн шығынды төмендету, шикiзат пен энергетикалық ресурстарды үнемдеу, шикiзат базасын кеңейту, қалдықтарға жұмсалатын шығынды азайту, т.с.с.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Қалдықсыз өнiм шығару технологиясының ең жақсы мыса-лы хромдау гальваникалық цехының қазiргi заманғы техноло-гиясы. Бұл технология бойынша, шайылатын судағы ауыр металл иондары тазартқыш қондырғыға сiңiрiлiп, хромдау ваннасына қайтып келедi, ал тазартылған технологиялық су </w:t>
      </w:r>
      <w:r w:rsidRPr="002D3F7A">
        <w:rPr>
          <w:rFonts w:cs="Times New Roman"/>
          <w:noProof/>
          <w:spacing w:val="-1"/>
          <w:sz w:val="24"/>
          <w:szCs w:val="24"/>
          <w:lang w:val="kk-KZ" w:eastAsia="ru-RU"/>
        </w:rPr>
        <w:t xml:space="preserve">хромдалған детальдарды жууға қайтадан қолданылады. Бұндай </w:t>
      </w:r>
      <w:r w:rsidRPr="002D3F7A">
        <w:rPr>
          <w:rFonts w:cs="Times New Roman"/>
          <w:noProof/>
          <w:sz w:val="24"/>
          <w:szCs w:val="24"/>
          <w:lang w:val="kk-KZ" w:eastAsia="ru-RU"/>
        </w:rPr>
        <w:t>мысалдарды көптеп кездестiруге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Сонымен, қалдықсыз өнiм өндiрiстерi болашақта өнеркə-сiптiң биосфераға зиянды əсерiн түгелдей жою, табиғи ресурс-тарды өндiру, қайта өңдеу жəне пайдалану, өнiм өндiру кезiн-дегi келтiрiлетiн шығындарды толығымен жою проблемала-рын шешедi деп ойлаймыз.</w:t>
      </w:r>
    </w:p>
    <w:p w:rsidR="002D3F7A" w:rsidRDefault="002D3F7A" w:rsidP="002D3F7A">
      <w:pPr>
        <w:pStyle w:val="a3"/>
        <w:ind w:firstLine="709"/>
        <w:jc w:val="both"/>
        <w:rPr>
          <w:rFonts w:cs="Times New Roman"/>
          <w:b/>
          <w:sz w:val="24"/>
          <w:szCs w:val="24"/>
          <w:lang w:val="kk-KZ" w:eastAsia="ru-RU"/>
        </w:rPr>
      </w:pPr>
    </w:p>
    <w:p w:rsidR="002D3F7A" w:rsidRDefault="002D3F7A"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bCs/>
          <w:noProof/>
          <w:sz w:val="24"/>
          <w:szCs w:val="24"/>
          <w:lang w:val="kk-KZ" w:eastAsia="ru-RU"/>
        </w:rPr>
      </w:pPr>
      <w:r w:rsidRPr="002D3F7A">
        <w:rPr>
          <w:rFonts w:cs="Times New Roman"/>
          <w:b/>
          <w:sz w:val="24"/>
          <w:szCs w:val="24"/>
          <w:lang w:val="kk-KZ" w:eastAsia="ru-RU"/>
        </w:rPr>
        <w:t xml:space="preserve">Тақырып 7. Литосфера </w:t>
      </w:r>
      <w:r w:rsidRPr="002D3F7A">
        <w:rPr>
          <w:rFonts w:cs="Times New Roman"/>
          <w:b/>
          <w:bCs/>
          <w:noProof/>
          <w:sz w:val="24"/>
          <w:szCs w:val="24"/>
          <w:lang w:val="kk-KZ" w:eastAsia="ru-RU"/>
        </w:rPr>
        <w:t>жəне оны тиiмдi пайдалану мен қорғау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Cs/>
          <w:noProof/>
          <w:sz w:val="24"/>
          <w:szCs w:val="24"/>
          <w:lang w:val="kk-KZ" w:eastAsia="ru-RU"/>
        </w:rPr>
        <w:t>Литосфера</w:t>
      </w:r>
      <w:r w:rsidRPr="002D3F7A">
        <w:rPr>
          <w:rFonts w:cs="Times New Roman"/>
          <w:i/>
          <w:iCs/>
          <w:noProof/>
          <w:sz w:val="24"/>
          <w:szCs w:val="24"/>
          <w:lang w:val="kk-KZ" w:eastAsia="ru-RU"/>
        </w:rPr>
        <w:t xml:space="preserve"> — </w:t>
      </w:r>
      <w:r w:rsidRPr="002D3F7A">
        <w:rPr>
          <w:rFonts w:cs="Times New Roman"/>
          <w:noProof/>
          <w:sz w:val="24"/>
          <w:szCs w:val="24"/>
          <w:lang w:val="kk-KZ" w:eastAsia="ru-RU"/>
        </w:rPr>
        <w:t>(грекше — lithos — тас + sphair — шар) — жердiң қабығы, құрамы силикатты, қалыңдығы 30-</w:t>
      </w:r>
      <w:smartTag w:uri="urn:schemas-microsoft-com:office:smarttags" w:element="metricconverter">
        <w:smartTagPr>
          <w:attr w:name="ProductID" w:val="80 км"/>
        </w:smartTagPr>
        <w:r w:rsidRPr="002D3F7A">
          <w:rPr>
            <w:rFonts w:cs="Times New Roman"/>
            <w:noProof/>
            <w:sz w:val="24"/>
            <w:szCs w:val="24"/>
            <w:lang w:val="kk-KZ" w:eastAsia="ru-RU"/>
          </w:rPr>
          <w:t>80 км</w:t>
        </w:r>
      </w:smartTag>
      <w:r w:rsidRPr="002D3F7A">
        <w:rPr>
          <w:rFonts w:cs="Times New Roman"/>
          <w:noProof/>
          <w:sz w:val="24"/>
          <w:szCs w:val="24"/>
          <w:lang w:val="kk-KZ" w:eastAsia="ru-RU"/>
        </w:rPr>
        <w:t xml:space="preserve"> бола-</w:t>
      </w:r>
      <w:r w:rsidRPr="002D3F7A">
        <w:rPr>
          <w:rFonts w:cs="Times New Roman"/>
          <w:noProof/>
          <w:spacing w:val="-1"/>
          <w:sz w:val="24"/>
          <w:szCs w:val="24"/>
          <w:lang w:val="kk-KZ" w:eastAsia="ru-RU"/>
        </w:rPr>
        <w:t xml:space="preserve">тын жер шарының сыртқы қатты тас қабықшасы. Литосферада </w:t>
      </w:r>
      <w:r w:rsidRPr="002D3F7A">
        <w:rPr>
          <w:rFonts w:cs="Times New Roman"/>
          <w:noProof/>
          <w:sz w:val="24"/>
          <w:szCs w:val="24"/>
          <w:lang w:val="kk-KZ" w:eastAsia="ru-RU"/>
        </w:rPr>
        <w:t xml:space="preserve">тiрi организмдер </w:t>
      </w:r>
      <w:smartTag w:uri="urn:schemas-microsoft-com:office:smarttags" w:element="metricconverter">
        <w:smartTagPr>
          <w:attr w:name="ProductID" w:val="3 км"/>
        </w:smartTagPr>
        <w:r w:rsidRPr="002D3F7A">
          <w:rPr>
            <w:rFonts w:cs="Times New Roman"/>
            <w:noProof/>
            <w:sz w:val="24"/>
            <w:szCs w:val="24"/>
            <w:lang w:val="kk-KZ" w:eastAsia="ru-RU"/>
          </w:rPr>
          <w:t>3 км</w:t>
        </w:r>
      </w:smartTag>
      <w:r w:rsidRPr="002D3F7A">
        <w:rPr>
          <w:rFonts w:cs="Times New Roman"/>
          <w:noProof/>
          <w:sz w:val="24"/>
          <w:szCs w:val="24"/>
          <w:lang w:val="kk-KZ" w:eastAsia="ru-RU"/>
        </w:rPr>
        <w:t xml:space="preserve"> дейiнгi тереңдiкте тiршiлiк етедi.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Cs/>
          <w:noProof/>
          <w:sz w:val="24"/>
          <w:szCs w:val="24"/>
          <w:lang w:val="kk-KZ" w:eastAsia="ru-RU"/>
        </w:rPr>
        <w:t>Топырақ</w:t>
      </w:r>
      <w:r w:rsidRPr="002D3F7A">
        <w:rPr>
          <w:rFonts w:cs="Times New Roman"/>
          <w:i/>
          <w:iCs/>
          <w:noProof/>
          <w:sz w:val="24"/>
          <w:szCs w:val="24"/>
          <w:lang w:val="kk-KZ" w:eastAsia="ru-RU"/>
        </w:rPr>
        <w:t xml:space="preserve">. </w:t>
      </w:r>
      <w:r w:rsidRPr="002D3F7A">
        <w:rPr>
          <w:rFonts w:cs="Times New Roman"/>
          <w:noProof/>
          <w:sz w:val="24"/>
          <w:szCs w:val="24"/>
          <w:lang w:val="kk-KZ" w:eastAsia="ru-RU"/>
        </w:rPr>
        <w:t>Жер бетiнде Күннiң энергиясы заттардың екi айналымын: су айналымы мен атмосфера циркуляциясында байқалатын үлкен, немесе геологиялық жəне заттардың топы-</w:t>
      </w:r>
      <w:r w:rsidRPr="002D3F7A">
        <w:rPr>
          <w:rFonts w:cs="Times New Roman"/>
          <w:noProof/>
          <w:spacing w:val="-1"/>
          <w:sz w:val="24"/>
          <w:szCs w:val="24"/>
          <w:lang w:val="kk-KZ" w:eastAsia="ru-RU"/>
        </w:rPr>
        <w:t xml:space="preserve">рақ, өсiмдiктер, микроорганизмдер мен жануарлар арасындағы айналымы- кiшi немесе биологиялық айналымды туғызады. Екi </w:t>
      </w:r>
      <w:r w:rsidRPr="002D3F7A">
        <w:rPr>
          <w:rFonts w:cs="Times New Roman"/>
          <w:noProof/>
          <w:sz w:val="24"/>
          <w:szCs w:val="24"/>
          <w:lang w:val="kk-KZ" w:eastAsia="ru-RU"/>
        </w:rPr>
        <w:t>айналым да бiр-бiрiмен тығыз байланысты.</w:t>
      </w:r>
    </w:p>
    <w:p w:rsidR="00C27B19" w:rsidRPr="002D3F7A" w:rsidRDefault="00C27B19" w:rsidP="002D3F7A">
      <w:pPr>
        <w:pStyle w:val="a3"/>
        <w:ind w:firstLine="709"/>
        <w:jc w:val="both"/>
        <w:rPr>
          <w:rFonts w:cs="Times New Roman"/>
          <w:sz w:val="24"/>
          <w:szCs w:val="24"/>
          <w:lang w:val="kk-KZ" w:eastAsia="ru-RU"/>
        </w:rPr>
      </w:pPr>
      <w:bookmarkStart w:id="7" w:name="bookmark4"/>
      <w:r w:rsidRPr="002D3F7A">
        <w:rPr>
          <w:rFonts w:cs="Times New Roman"/>
          <w:noProof/>
          <w:sz w:val="24"/>
          <w:szCs w:val="24"/>
          <w:lang w:val="kk-KZ" w:eastAsia="ru-RU"/>
        </w:rPr>
        <w:t>Т</w:t>
      </w:r>
      <w:bookmarkEnd w:id="7"/>
      <w:r w:rsidRPr="002D3F7A">
        <w:rPr>
          <w:rFonts w:cs="Times New Roman"/>
          <w:noProof/>
          <w:sz w:val="24"/>
          <w:szCs w:val="24"/>
          <w:lang w:val="kk-KZ" w:eastAsia="ru-RU"/>
        </w:rPr>
        <w:t>опырақтың табиғи ландшафттар мен экожүйелердегi маңызы зор, оны жекеленген экожүйе деп қарастыруға болады. Топырақтану ғылымының негiзiн салушылардың бiрi В.В.Докучаев ХХ ғасырдың басында топырақты өзiне тəн өзара байланыстары, тiршiлiк ету заңдылықтары мен өзiн-өзi реттеуге қабiлеттi табиғи-тарихи дене деп қарастырады, топырақтың планетаның тарихымен, тау жыныстарымен, климатымен, өсiмдiктерiмен, рельефiмен жəне ландшафтымен тығыз байланысты болатынын атап көрсеткен.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Тау жыныстарының топыраққа айналу процесiнiң аса бiр </w:t>
      </w:r>
      <w:r w:rsidRPr="002D3F7A">
        <w:rPr>
          <w:rFonts w:cs="Times New Roman"/>
          <w:noProof/>
          <w:spacing w:val="-1"/>
          <w:sz w:val="24"/>
          <w:szCs w:val="24"/>
          <w:lang w:val="kk-KZ" w:eastAsia="ru-RU"/>
        </w:rPr>
        <w:t xml:space="preserve">маңызды жəне жалпы құбылысы құрлықтың бүкiл бетiн жауып </w:t>
      </w:r>
      <w:r w:rsidRPr="002D3F7A">
        <w:rPr>
          <w:rFonts w:cs="Times New Roman"/>
          <w:noProof/>
          <w:sz w:val="24"/>
          <w:szCs w:val="24"/>
          <w:lang w:val="kk-KZ" w:eastAsia="ru-RU"/>
        </w:rPr>
        <w:t xml:space="preserve">жатқан гумустық қабаттың түзiлуi болды. Бұл қабат топы-рақтың ең бiр белсендi бөлiгi болып саналады. Топыраққа ең алғаш рет М.В.Ломоносов ғылыми анықтама бердi, ол: топырақ түзiлу процесi құнарлылық түзiле жүретiн өсiмдiктер мен </w:t>
      </w:r>
      <w:r w:rsidRPr="002D3F7A">
        <w:rPr>
          <w:rFonts w:cs="Times New Roman"/>
          <w:noProof/>
          <w:spacing w:val="-1"/>
          <w:sz w:val="24"/>
          <w:szCs w:val="24"/>
          <w:lang w:val="kk-KZ" w:eastAsia="ru-RU"/>
        </w:rPr>
        <w:t xml:space="preserve">тау жыныстарының арасындағы ұзақ өзара қарым-қатынас деп </w:t>
      </w:r>
      <w:r w:rsidRPr="002D3F7A">
        <w:rPr>
          <w:rFonts w:cs="Times New Roman"/>
          <w:noProof/>
          <w:sz w:val="24"/>
          <w:szCs w:val="24"/>
          <w:lang w:val="kk-KZ" w:eastAsia="ru-RU"/>
        </w:rPr>
        <w:t>көрсеттi.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lastRenderedPageBreak/>
        <w:t xml:space="preserve">Топырақ ресурстары Жер бетiндегi тiршiлiкке қажеттi ен </w:t>
      </w:r>
      <w:r w:rsidRPr="002D3F7A">
        <w:rPr>
          <w:rFonts w:cs="Times New Roman"/>
          <w:noProof/>
          <w:spacing w:val="-1"/>
          <w:sz w:val="24"/>
          <w:szCs w:val="24"/>
          <w:lang w:val="kk-KZ" w:eastAsia="ru-RU"/>
        </w:rPr>
        <w:t xml:space="preserve">маңызды алғы шарттардың бiрi болып табылады. Алайда оның шын мəнiндегi маңызы мен ролiн өз дəрежесiнде бағалай алмай </w:t>
      </w:r>
      <w:r w:rsidRPr="002D3F7A">
        <w:rPr>
          <w:rFonts w:cs="Times New Roman"/>
          <w:noProof/>
          <w:sz w:val="24"/>
          <w:szCs w:val="24"/>
          <w:lang w:val="kk-KZ" w:eastAsia="ru-RU"/>
        </w:rPr>
        <w:t xml:space="preserve">келемiз. Топырақ биосфераның компоненттерiнiң бiрi ретiнде </w:t>
      </w:r>
      <w:r w:rsidRPr="002D3F7A">
        <w:rPr>
          <w:rFonts w:cs="Times New Roman"/>
          <w:noProof/>
          <w:spacing w:val="-1"/>
          <w:sz w:val="24"/>
          <w:szCs w:val="24"/>
          <w:lang w:val="kk-KZ" w:eastAsia="ru-RU"/>
        </w:rPr>
        <w:t xml:space="preserve">адам, жануарлар мен өсiмдiктер үшiн биохимиялық орта болып </w:t>
      </w:r>
      <w:r w:rsidRPr="002D3F7A">
        <w:rPr>
          <w:rFonts w:cs="Times New Roman"/>
          <w:noProof/>
          <w:sz w:val="24"/>
          <w:szCs w:val="24"/>
          <w:lang w:val="kk-KZ" w:eastAsia="ru-RU"/>
        </w:rPr>
        <w:t xml:space="preserve">саналады, ол энергетикалық сиымдылығы жоғары, топырақ биотасы мен адамдар арсындағы тiкелей жəне жанама əсер-лердi тепе-теңдiкте сақтап тұра алатын өздiгiнен тазару процестерiнiң механизмдерiнiң аса маңызды резервi болып табылады. Адамдарға азық-түлiк пен жануарларға қоректi өндiру </w:t>
      </w:r>
      <w:r w:rsidRPr="002D3F7A">
        <w:rPr>
          <w:rFonts w:cs="Times New Roman"/>
          <w:noProof/>
          <w:spacing w:val="-1"/>
          <w:sz w:val="24"/>
          <w:szCs w:val="24"/>
          <w:lang w:val="kk-KZ" w:eastAsia="ru-RU"/>
        </w:rPr>
        <w:t>үшiн қажеттi жағдайлар тек топырақ арқылы ғана жасалынады. Топырақтың табиғи дене ретiндегi негiзгi функциясы атмосфе-</w:t>
      </w:r>
      <w:r w:rsidRPr="002D3F7A">
        <w:rPr>
          <w:rFonts w:cs="Times New Roman"/>
          <w:noProof/>
          <w:sz w:val="24"/>
          <w:szCs w:val="24"/>
          <w:lang w:val="kk-KZ" w:eastAsia="ru-RU"/>
        </w:rPr>
        <w:t xml:space="preserve">ралық жауын-шашынды жинақтау мен су балансын реттеу, </w:t>
      </w:r>
      <w:r w:rsidRPr="002D3F7A">
        <w:rPr>
          <w:rFonts w:cs="Times New Roman"/>
          <w:noProof/>
          <w:spacing w:val="-1"/>
          <w:sz w:val="24"/>
          <w:szCs w:val="24"/>
          <w:lang w:val="kk-KZ" w:eastAsia="ru-RU"/>
        </w:rPr>
        <w:t xml:space="preserve">өсiмдiктерге қажеттi қоректiк элементтердi жинақтау, жер асты </w:t>
      </w:r>
      <w:r w:rsidRPr="002D3F7A">
        <w:rPr>
          <w:rFonts w:cs="Times New Roman"/>
          <w:noProof/>
          <w:sz w:val="24"/>
          <w:szCs w:val="24"/>
          <w:lang w:val="kk-KZ" w:eastAsia="ru-RU"/>
        </w:rPr>
        <w:t>суларын түзумен тазалығын қамтамасыз ету, ластаушы зат-тарды тасымалдау.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Cs/>
          <w:noProof/>
          <w:sz w:val="24"/>
          <w:szCs w:val="24"/>
          <w:lang w:val="kk-KZ" w:eastAsia="ru-RU"/>
        </w:rPr>
        <w:t>Топырақ</w:t>
      </w:r>
      <w:r w:rsidRPr="002D3F7A">
        <w:rPr>
          <w:rFonts w:cs="Times New Roman"/>
          <w:i/>
          <w:iCs/>
          <w:noProof/>
          <w:sz w:val="24"/>
          <w:szCs w:val="24"/>
          <w:lang w:val="kk-KZ" w:eastAsia="ru-RU"/>
        </w:rPr>
        <w:t xml:space="preserve"> — </w:t>
      </w:r>
      <w:r w:rsidRPr="002D3F7A">
        <w:rPr>
          <w:rFonts w:cs="Times New Roman"/>
          <w:noProof/>
          <w:sz w:val="24"/>
          <w:szCs w:val="24"/>
          <w:lang w:val="kk-KZ" w:eastAsia="ru-RU"/>
        </w:rPr>
        <w:t>сыртқы орта жағдайлары: жылу,су, ауа, өсiм-</w:t>
      </w:r>
      <w:r w:rsidRPr="002D3F7A">
        <w:rPr>
          <w:rFonts w:cs="Times New Roman"/>
          <w:noProof/>
          <w:spacing w:val="-1"/>
          <w:sz w:val="24"/>
          <w:szCs w:val="24"/>
          <w:lang w:val="kk-KZ" w:eastAsia="ru-RU"/>
        </w:rPr>
        <w:t xml:space="preserve">дiктер мен жануарлар, микроорганизмдердiң бiрiккен əсерiнен </w:t>
      </w:r>
      <w:r w:rsidRPr="002D3F7A">
        <w:rPr>
          <w:rFonts w:cs="Times New Roman"/>
          <w:noProof/>
          <w:sz w:val="24"/>
          <w:szCs w:val="24"/>
          <w:lang w:val="kk-KZ" w:eastAsia="ru-RU"/>
        </w:rPr>
        <w:t xml:space="preserve">қалыптасқан жердiң беткi құнарлы қабаты. Топырақ түзгiш факторларға сол сияқты рельеф пен адамның iс-əрекетi де </w:t>
      </w:r>
      <w:r w:rsidRPr="002D3F7A">
        <w:rPr>
          <w:rFonts w:cs="Times New Roman"/>
          <w:noProof/>
          <w:spacing w:val="-1"/>
          <w:sz w:val="24"/>
          <w:szCs w:val="24"/>
          <w:lang w:val="kk-KZ" w:eastAsia="ru-RU"/>
        </w:rPr>
        <w:t>жатады. Тiрi организмдер топырақтың негiзгi қасиетi — құнар-</w:t>
      </w:r>
      <w:r w:rsidRPr="002D3F7A">
        <w:rPr>
          <w:rFonts w:cs="Times New Roman"/>
          <w:noProof/>
          <w:sz w:val="24"/>
          <w:szCs w:val="24"/>
          <w:lang w:val="kk-KZ" w:eastAsia="ru-RU"/>
        </w:rPr>
        <w:t>лылығының қалыптасуына жағдай жасайды.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Топырақтың </w:t>
      </w:r>
      <w:r w:rsidRPr="002D3F7A">
        <w:rPr>
          <w:rFonts w:cs="Times New Roman"/>
          <w:i/>
          <w:iCs/>
          <w:noProof/>
          <w:sz w:val="24"/>
          <w:szCs w:val="24"/>
          <w:lang w:val="kk-KZ" w:eastAsia="ru-RU"/>
        </w:rPr>
        <w:t xml:space="preserve">құнарлылығы </w:t>
      </w:r>
      <w:r w:rsidRPr="002D3F7A">
        <w:rPr>
          <w:rFonts w:cs="Times New Roman"/>
          <w:noProof/>
          <w:sz w:val="24"/>
          <w:szCs w:val="24"/>
          <w:lang w:val="kk-KZ" w:eastAsia="ru-RU"/>
        </w:rPr>
        <w:t xml:space="preserve">дегенiмiз — оның өсiмдiктердi оларға қажеттi қоректiк элементтермен, сумен жəне ауамен </w:t>
      </w:r>
      <w:r w:rsidRPr="002D3F7A">
        <w:rPr>
          <w:rFonts w:cs="Times New Roman"/>
          <w:noProof/>
          <w:spacing w:val="-1"/>
          <w:sz w:val="24"/>
          <w:szCs w:val="24"/>
          <w:lang w:val="kk-KZ" w:eastAsia="ru-RU"/>
        </w:rPr>
        <w:t xml:space="preserve">қамтамасыз ету қабiлетi. Ол топырақ түзiлу процесi барысында </w:t>
      </w:r>
      <w:r w:rsidRPr="002D3F7A">
        <w:rPr>
          <w:rFonts w:cs="Times New Roman"/>
          <w:noProof/>
          <w:sz w:val="24"/>
          <w:szCs w:val="24"/>
          <w:lang w:val="kk-KZ" w:eastAsia="ru-RU"/>
        </w:rPr>
        <w:t xml:space="preserve">жəне адамның топыраққа əсер етуi нəтижесiнде қалыптасады. </w:t>
      </w:r>
      <w:r w:rsidRPr="002D3F7A">
        <w:rPr>
          <w:rFonts w:cs="Times New Roman"/>
          <w:noProof/>
          <w:spacing w:val="-1"/>
          <w:sz w:val="24"/>
          <w:szCs w:val="24"/>
          <w:lang w:val="kk-KZ" w:eastAsia="ru-RU"/>
        </w:rPr>
        <w:t xml:space="preserve">Топырақ — барлық элементтердiң аккумуляторы: ол оларды </w:t>
      </w:r>
      <w:r w:rsidRPr="002D3F7A">
        <w:rPr>
          <w:rFonts w:cs="Times New Roman"/>
          <w:noProof/>
          <w:sz w:val="24"/>
          <w:szCs w:val="24"/>
          <w:lang w:val="kk-KZ" w:eastAsia="ru-RU"/>
        </w:rPr>
        <w:t>өзiнде жинақтап, сумен шайылып кетуден сақтайды. Өзiнiң қалыптасқан зат алмасу процесi бар, тұрақты динамикалық жүйе болғандықтан топырақ табиғи факторлар (су тасқыны, эрозия, құрғақшылық, т.б.) əсерiне қарсы тұра алады. Бiрақ топырақ көптеген антропогендiк факторлардың (жер жырту, мал жаю, техниканы қолдану, т.с.с.) ұзақ уақытқа созылатын əсерiне сезiмтал келедi. Топырақтың құнарлылығы адам iс-əрекетiне де байланысты.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Топырақ — барлық материалдық игiлiктердiң көзi. Ол азық-</w:t>
      </w:r>
      <w:r w:rsidRPr="002D3F7A">
        <w:rPr>
          <w:rFonts w:cs="Times New Roman"/>
          <w:noProof/>
          <w:sz w:val="24"/>
          <w:szCs w:val="24"/>
          <w:lang w:val="kk-KZ" w:eastAsia="ru-RU"/>
        </w:rPr>
        <w:t>түлiк, малға жем, киiм үшiн талшық, құрылыс материалдарын бередi. Топырақтың ең маңызды байлық екендiгiн айта келiп, К.Маркс, еңбек — байлықтың əкесi болса, топырақ — анасы деген.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Топырақ ешнəрсеге айырбасталмайтын табиғи ресурс. Қа-зiргi таңда, ғылым əлi күнге дейiн табиғи топырақтың орнын баса алатын жасанды материал таба алған жоқ. Өсiмдiктердi топырақсыз өсiрудiң кез келген əдiсi (гидропонды, пластопон-ды, аэропонды) топырақтың ролiн дəл өз мəнiнде орындай алмайды. Сондықтан адамзат қоғамы алдында тұрған жəне əлi де маңызды болып қала беретiн аса маңызды проблема топы-рақтың топырақ түзiлу процесiндегі өзiдiгiнен қалпына келу қабiлетiн сақтап қалуға барынша жағдай жасау.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Топырақтың деградациялануының (латын тiлiнен аударған-да — "төмендеу", "артқа кету" ) негiзгi факторлары : эрозия, минералдық тыңайтқыштар мен пестицидтердi шамадан тыс көп қолдану, т.с.с.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 атмосфералық ауа мен </w:t>
      </w:r>
      <w:r w:rsidRPr="002D3F7A">
        <w:rPr>
          <w:rFonts w:cs="Times New Roman"/>
          <w:noProof/>
          <w:sz w:val="24"/>
          <w:szCs w:val="24"/>
          <w:lang w:val="kk-KZ" w:eastAsia="ru-RU"/>
        </w:rPr>
        <w:t xml:space="preserve">жер бетiлiк суларға қарағанда əлдеқайда қозғалыссыз орта, соған байланысты басқа орталарға тəн аса қуатты табиғи өздiгiнен тазару қасиетi жоқ. Топыраққа түскен антропогендiк </w:t>
      </w:r>
      <w:r w:rsidRPr="002D3F7A">
        <w:rPr>
          <w:rFonts w:cs="Times New Roman"/>
          <w:noProof/>
          <w:spacing w:val="-1"/>
          <w:sz w:val="24"/>
          <w:szCs w:val="24"/>
          <w:lang w:val="kk-KZ" w:eastAsia="ru-RU"/>
        </w:rPr>
        <w:t>ластаушылар онда жинақталып, көбейе бередi.</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z w:val="24"/>
            <w:szCs w:val="24"/>
            <w:lang w:val="kk-KZ" w:eastAsia="ru-RU"/>
          </w:rPr>
          <w:t>Жел жəне су эрозиясы</w:t>
        </w:r>
      </w:hyperlink>
      <w:r w:rsidR="00C27B19" w:rsidRPr="002D3F7A">
        <w:rPr>
          <w:rFonts w:cs="Times New Roman"/>
          <w:bCs/>
          <w:noProof/>
          <w:sz w:val="24"/>
          <w:szCs w:val="24"/>
          <w:lang w:val="kk-KZ" w:eastAsia="ru-RU"/>
        </w:rPr>
        <w:t>.</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 өте күрделi организм сияқты үнемi өсу, даму жəне </w:t>
      </w:r>
      <w:r w:rsidRPr="002D3F7A">
        <w:rPr>
          <w:rFonts w:cs="Times New Roman"/>
          <w:noProof/>
          <w:sz w:val="24"/>
          <w:szCs w:val="24"/>
          <w:lang w:val="kk-KZ" w:eastAsia="ru-RU"/>
        </w:rPr>
        <w:t xml:space="preserve">өзгеру үстiнде болады. Онда үздiксiз түзiлу жəне бұзылу про-цестерi жүрiп жатады. Су, жел, антропогендiк факторлардың топырақ пен оның қабаттарын бұзу, беткi құнарлы қабатының сумен шайылу, желмен ұшу құбылыстары </w:t>
      </w:r>
      <w:r w:rsidRPr="002D3F7A">
        <w:rPr>
          <w:rFonts w:cs="Times New Roman"/>
          <w:i/>
          <w:iCs/>
          <w:noProof/>
          <w:sz w:val="24"/>
          <w:szCs w:val="24"/>
          <w:lang w:val="kk-KZ" w:eastAsia="ru-RU"/>
        </w:rPr>
        <w:t xml:space="preserve">эрозия </w:t>
      </w:r>
      <w:r w:rsidRPr="002D3F7A">
        <w:rPr>
          <w:rFonts w:cs="Times New Roman"/>
          <w:noProof/>
          <w:sz w:val="24"/>
          <w:szCs w:val="24"/>
          <w:lang w:val="kk-KZ" w:eastAsia="ru-RU"/>
        </w:rPr>
        <w:t>деп аталады.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"Эрозия" терминi латынның erodere — бұзу деген сөзiнен алынған. Эрозия дегенiмiз топырақ жабынының су, не желмен шайылуы, бұзылуы. Бұл кезде топырақтың ең құнарлы қабаты бұзылады: топырақ түзiлу процесiнiң жүру жылдамдығы ша-мамен 0,5-2,0 см/100жыл болғанда қалыңдығы шамамен </w:t>
      </w:r>
      <w:smartTag w:uri="urn:schemas-microsoft-com:office:smarttags" w:element="metricconverter">
        <w:smartTagPr>
          <w:attr w:name="ProductID" w:val="18 см"/>
        </w:smartTagPr>
        <w:r w:rsidRPr="002D3F7A">
          <w:rPr>
            <w:rFonts w:cs="Times New Roman"/>
            <w:noProof/>
            <w:sz w:val="24"/>
            <w:szCs w:val="24"/>
            <w:lang w:val="kk-KZ" w:eastAsia="ru-RU"/>
          </w:rPr>
          <w:t>18 см</w:t>
        </w:r>
      </w:smartTag>
      <w:r w:rsidRPr="002D3F7A">
        <w:rPr>
          <w:rFonts w:cs="Times New Roman"/>
          <w:noProof/>
          <w:sz w:val="24"/>
          <w:szCs w:val="24"/>
          <w:lang w:val="kk-KZ" w:eastAsia="ru-RU"/>
        </w:rPr>
        <w:t xml:space="preserve"> </w:t>
      </w:r>
      <w:r w:rsidRPr="002D3F7A">
        <w:rPr>
          <w:rFonts w:cs="Times New Roman"/>
          <w:noProof/>
          <w:spacing w:val="-1"/>
          <w:sz w:val="24"/>
          <w:szCs w:val="24"/>
          <w:lang w:val="kk-KZ" w:eastAsia="ru-RU"/>
        </w:rPr>
        <w:t xml:space="preserve">болатын осы қабаттың табиғи жолмен түзiлуiне 1400-7000 жыл </w:t>
      </w:r>
      <w:r w:rsidRPr="002D3F7A">
        <w:rPr>
          <w:rFonts w:cs="Times New Roman"/>
          <w:noProof/>
          <w:sz w:val="24"/>
          <w:szCs w:val="24"/>
          <w:lang w:val="kk-KZ" w:eastAsia="ru-RU"/>
        </w:rPr>
        <w:t xml:space="preserve">қажет болған болар едi, бұл қабаттың жойылуы кейде 20-30 </w:t>
      </w:r>
      <w:r w:rsidRPr="002D3F7A">
        <w:rPr>
          <w:rFonts w:cs="Times New Roman"/>
          <w:noProof/>
          <w:spacing w:val="-1"/>
          <w:sz w:val="24"/>
          <w:szCs w:val="24"/>
          <w:lang w:val="kk-KZ" w:eastAsia="ru-RU"/>
        </w:rPr>
        <w:t>жыл, тiптi кейде бiр ғана қатты жауған жаңбыр, не шаңды дау-</w:t>
      </w:r>
      <w:r w:rsidRPr="002D3F7A">
        <w:rPr>
          <w:rFonts w:cs="Times New Roman"/>
          <w:noProof/>
          <w:sz w:val="24"/>
          <w:szCs w:val="24"/>
          <w:lang w:val="kk-KZ" w:eastAsia="ru-RU"/>
        </w:rPr>
        <w:t>ыл нəтижесiнде болуы мүмкiн.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Эрозиялық процестердiң байқалу сипатына қарай </w:t>
      </w:r>
      <w:r w:rsidRPr="002D3F7A">
        <w:rPr>
          <w:rFonts w:cs="Times New Roman"/>
          <w:i/>
          <w:iCs/>
          <w:noProof/>
          <w:spacing w:val="-1"/>
          <w:sz w:val="24"/>
          <w:szCs w:val="24"/>
          <w:lang w:val="kk-KZ" w:eastAsia="ru-RU"/>
        </w:rPr>
        <w:t xml:space="preserve">қалыпты, </w:t>
      </w:r>
      <w:r w:rsidRPr="002D3F7A">
        <w:rPr>
          <w:rFonts w:cs="Times New Roman"/>
          <w:noProof/>
          <w:spacing w:val="-1"/>
          <w:sz w:val="24"/>
          <w:szCs w:val="24"/>
          <w:lang w:val="kk-KZ" w:eastAsia="ru-RU"/>
        </w:rPr>
        <w:t xml:space="preserve">не геологиялық жəне </w:t>
      </w:r>
      <w:r w:rsidRPr="002D3F7A">
        <w:rPr>
          <w:rFonts w:cs="Times New Roman"/>
          <w:i/>
          <w:iCs/>
          <w:noProof/>
          <w:spacing w:val="-1"/>
          <w:sz w:val="24"/>
          <w:szCs w:val="24"/>
          <w:lang w:val="kk-KZ" w:eastAsia="ru-RU"/>
        </w:rPr>
        <w:t xml:space="preserve">жылдам, </w:t>
      </w:r>
      <w:r w:rsidRPr="002D3F7A">
        <w:rPr>
          <w:rFonts w:cs="Times New Roman"/>
          <w:noProof/>
          <w:spacing w:val="-1"/>
          <w:sz w:val="24"/>
          <w:szCs w:val="24"/>
          <w:lang w:val="kk-KZ" w:eastAsia="ru-RU"/>
        </w:rPr>
        <w:t xml:space="preserve">не антропогендiк эрозия болып </w:t>
      </w:r>
      <w:r w:rsidRPr="002D3F7A">
        <w:rPr>
          <w:rFonts w:cs="Times New Roman"/>
          <w:noProof/>
          <w:sz w:val="24"/>
          <w:szCs w:val="24"/>
          <w:lang w:val="kk-KZ" w:eastAsia="ru-RU"/>
        </w:rPr>
        <w:t>бөлiнедi.</w:t>
      </w:r>
    </w:p>
    <w:p w:rsidR="00C27B19" w:rsidRPr="002D3F7A" w:rsidRDefault="00C27B19" w:rsidP="002D3F7A">
      <w:pPr>
        <w:pStyle w:val="a3"/>
        <w:ind w:firstLine="709"/>
        <w:jc w:val="both"/>
        <w:rPr>
          <w:rFonts w:cs="Times New Roman"/>
          <w:sz w:val="24"/>
          <w:szCs w:val="24"/>
          <w:lang w:val="kk-KZ" w:eastAsia="ru-RU"/>
        </w:rPr>
      </w:pPr>
      <w:bookmarkStart w:id="8" w:name="bookmark5"/>
      <w:r w:rsidRPr="002D3F7A">
        <w:rPr>
          <w:rFonts w:cs="Times New Roman"/>
          <w:i/>
          <w:iCs/>
          <w:noProof/>
          <w:spacing w:val="-1"/>
          <w:sz w:val="24"/>
          <w:szCs w:val="24"/>
          <w:lang w:val="kk-KZ" w:eastAsia="ru-RU"/>
        </w:rPr>
        <w:t>Қ</w:t>
      </w:r>
      <w:bookmarkEnd w:id="8"/>
      <w:r w:rsidRPr="002D3F7A">
        <w:rPr>
          <w:rFonts w:cs="Times New Roman"/>
          <w:i/>
          <w:iCs/>
          <w:noProof/>
          <w:spacing w:val="-1"/>
          <w:sz w:val="24"/>
          <w:szCs w:val="24"/>
          <w:lang w:val="kk-KZ" w:eastAsia="ru-RU"/>
        </w:rPr>
        <w:t xml:space="preserve">алыпты эрозия </w:t>
      </w:r>
      <w:r w:rsidRPr="002D3F7A">
        <w:rPr>
          <w:rFonts w:cs="Times New Roman"/>
          <w:noProof/>
          <w:spacing w:val="-1"/>
          <w:sz w:val="24"/>
          <w:szCs w:val="24"/>
          <w:lang w:val="kk-KZ" w:eastAsia="ru-RU"/>
        </w:rPr>
        <w:t xml:space="preserve">— орманды жерлер мен шөптесiн өсiмдiк-тердiң топырағында жүредi. Ол өте жай байқалып, нəтижесiнде </w:t>
      </w:r>
      <w:r w:rsidRPr="002D3F7A">
        <w:rPr>
          <w:rFonts w:cs="Times New Roman"/>
          <w:noProof/>
          <w:sz w:val="24"/>
          <w:szCs w:val="24"/>
          <w:lang w:val="kk-KZ" w:eastAsia="ru-RU"/>
        </w:rPr>
        <w:t>бұзылған топырақ қабаты топырақ түзiлу процестерiнiң нəти-жесiнде бiр жылда қайта қалпына келе 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lastRenderedPageBreak/>
        <w:t xml:space="preserve">Жылдам эрозия </w:t>
      </w:r>
      <w:r w:rsidRPr="002D3F7A">
        <w:rPr>
          <w:rFonts w:cs="Times New Roman"/>
          <w:noProof/>
          <w:sz w:val="24"/>
          <w:szCs w:val="24"/>
          <w:lang w:val="kk-KZ" w:eastAsia="ru-RU"/>
        </w:rPr>
        <w:t>— табиғи өсiмдiктер дүниесi жойылып бiт-кен, топырақтың табиғи ерекшелiктерi ескерусiз пайдаланыл-ған территорияларда байқалып, бұл эрозия өте тез жүредi.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Кең таралған эрозиялардың түрлерi: жазықтық, сызықтық, дефляция, ирригациялық, өндiрiстiк (техногендiк), абразия, жайылымдық.</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Жазықтық эрозия — </w:t>
      </w:r>
      <w:r w:rsidRPr="002D3F7A">
        <w:rPr>
          <w:rFonts w:cs="Times New Roman"/>
          <w:noProof/>
          <w:sz w:val="24"/>
          <w:szCs w:val="24"/>
          <w:lang w:val="kk-KZ" w:eastAsia="ru-RU"/>
        </w:rPr>
        <w:t>тау беткейлерiндегi жоғары гори-</w:t>
      </w:r>
      <w:r w:rsidRPr="002D3F7A">
        <w:rPr>
          <w:rFonts w:cs="Times New Roman"/>
          <w:noProof/>
          <w:spacing w:val="-1"/>
          <w:sz w:val="24"/>
          <w:szCs w:val="24"/>
          <w:lang w:val="kk-KZ" w:eastAsia="ru-RU"/>
        </w:rPr>
        <w:t>зонттағы топырақтардың жаңбыр, ерiген қар суларымен шайы-</w:t>
      </w:r>
      <w:r w:rsidRPr="002D3F7A">
        <w:rPr>
          <w:rFonts w:cs="Times New Roman"/>
          <w:noProof/>
          <w:sz w:val="24"/>
          <w:szCs w:val="24"/>
          <w:lang w:val="kk-KZ" w:eastAsia="ru-RU"/>
        </w:rPr>
        <w:t>луы.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Сызықтық эрозия </w:t>
      </w:r>
      <w:r w:rsidRPr="002D3F7A">
        <w:rPr>
          <w:rFonts w:cs="Times New Roman"/>
          <w:noProof/>
          <w:sz w:val="24"/>
          <w:szCs w:val="24"/>
          <w:lang w:val="kk-KZ" w:eastAsia="ru-RU"/>
        </w:rPr>
        <w:t>— тау беткейлерi топырақтарының жаңбыр, ерiген қар суларының əсерiнен терең жыралар мен жылғалар түзiп шайылуы.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Жел эрозиясы, не дефляция — </w:t>
      </w:r>
      <w:r w:rsidRPr="002D3F7A">
        <w:rPr>
          <w:rFonts w:cs="Times New Roman"/>
          <w:noProof/>
          <w:sz w:val="24"/>
          <w:szCs w:val="24"/>
          <w:lang w:val="kk-KZ" w:eastAsia="ru-RU"/>
        </w:rPr>
        <w:t>топырақтың жоғарғы құрғақ, құнарлы қабатының бөлшектерiнiң желмен ұшуы.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Ирригациялық эрозия — </w:t>
      </w:r>
      <w:r w:rsidRPr="002D3F7A">
        <w:rPr>
          <w:rFonts w:cs="Times New Roman"/>
          <w:noProof/>
          <w:sz w:val="24"/>
          <w:szCs w:val="24"/>
          <w:lang w:val="kk-KZ" w:eastAsia="ru-RU"/>
        </w:rPr>
        <w:t xml:space="preserve">суармалы егiн шаруашылығымен </w:t>
      </w:r>
      <w:r w:rsidRPr="002D3F7A">
        <w:rPr>
          <w:rFonts w:cs="Times New Roman"/>
          <w:noProof/>
          <w:spacing w:val="-1"/>
          <w:sz w:val="24"/>
          <w:szCs w:val="24"/>
          <w:lang w:val="kk-KZ" w:eastAsia="ru-RU"/>
        </w:rPr>
        <w:t xml:space="preserve">айналысатын аудандарда байқалып, топыраққа көп мөлшердегi </w:t>
      </w:r>
      <w:r w:rsidRPr="002D3F7A">
        <w:rPr>
          <w:rFonts w:cs="Times New Roman"/>
          <w:noProof/>
          <w:sz w:val="24"/>
          <w:szCs w:val="24"/>
          <w:lang w:val="kk-KZ" w:eastAsia="ru-RU"/>
        </w:rPr>
        <w:t>су массасының берiлуiне байланысты болады. Бұл су топы-раққа сiңiп үлгiрмейдi де, топырақ бетiмен ағады. Су жiберi-летiн егiстiк жер аз ғана болса да тегiс болмаса топырақтың қарашiрiгi сумен бiрге төменге қарай жуылып, ағып кетедi. Ирригациялық эрозия кезiнде бiр уақытта эрозия да, топырақ-тың сортаңдануы да жүредi.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Өндiрiстiк эрозия — </w:t>
      </w:r>
      <w:r w:rsidRPr="002D3F7A">
        <w:rPr>
          <w:rFonts w:cs="Times New Roman"/>
          <w:noProof/>
          <w:spacing w:val="-1"/>
          <w:sz w:val="24"/>
          <w:szCs w:val="24"/>
          <w:lang w:val="kk-KZ" w:eastAsia="ru-RU"/>
        </w:rPr>
        <w:t xml:space="preserve">пайдалы қазбаларды өндiру кезiнде, </w:t>
      </w:r>
      <w:r w:rsidRPr="002D3F7A">
        <w:rPr>
          <w:rFonts w:cs="Times New Roman"/>
          <w:noProof/>
          <w:sz w:val="24"/>
          <w:szCs w:val="24"/>
          <w:lang w:val="kk-KZ" w:eastAsia="ru-RU"/>
        </w:rPr>
        <w:t>əсiресе, ашық əдiспен өндiруде, тұрғын үй, өндiрiс орындары-ның құрылысын, жолдар, газ жəне мұнай трубопроводтарын салу кезiнде байқалады.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Абразия </w:t>
      </w:r>
      <w:r w:rsidRPr="002D3F7A">
        <w:rPr>
          <w:rFonts w:cs="Times New Roman"/>
          <w:noProof/>
          <w:spacing w:val="-1"/>
          <w:sz w:val="24"/>
          <w:szCs w:val="24"/>
          <w:lang w:val="kk-KZ" w:eastAsia="ru-RU"/>
        </w:rPr>
        <w:t>кезiнде (өзендер, басқа да су көздерiнiң жағалаула-</w:t>
      </w:r>
      <w:r w:rsidRPr="002D3F7A">
        <w:rPr>
          <w:rFonts w:cs="Times New Roman"/>
          <w:noProof/>
          <w:sz w:val="24"/>
          <w:szCs w:val="24"/>
          <w:lang w:val="kk-KZ" w:eastAsia="ru-RU"/>
        </w:rPr>
        <w:t>рының құлауы) жыртылатын жəне мал жайылатын жерлердiң ауданы кемидi.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Шамадан тыс көп мал жаю кезiнде </w:t>
      </w:r>
      <w:r w:rsidRPr="002D3F7A">
        <w:rPr>
          <w:rFonts w:cs="Times New Roman"/>
          <w:i/>
          <w:iCs/>
          <w:noProof/>
          <w:sz w:val="24"/>
          <w:szCs w:val="24"/>
          <w:lang w:val="kk-KZ" w:eastAsia="ru-RU"/>
        </w:rPr>
        <w:t xml:space="preserve">жайылымдық эрозия </w:t>
      </w:r>
      <w:r w:rsidRPr="002D3F7A">
        <w:rPr>
          <w:rFonts w:cs="Times New Roman"/>
          <w:noProof/>
          <w:sz w:val="24"/>
          <w:szCs w:val="24"/>
          <w:lang w:val="kk-KZ" w:eastAsia="ru-RU"/>
        </w:rPr>
        <w:t>байқалады.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Механикалық эрозия </w:t>
      </w:r>
      <w:r w:rsidRPr="002D3F7A">
        <w:rPr>
          <w:rFonts w:cs="Times New Roman"/>
          <w:noProof/>
          <w:sz w:val="24"/>
          <w:szCs w:val="24"/>
          <w:lang w:val="kk-KZ" w:eastAsia="ru-RU"/>
        </w:rPr>
        <w:t xml:space="preserve">ауылшаруашылық техникалардың ауыр түрлерiн топырақтың өздiгiнен қалпына келу қабiлетiн ескермей пайдаланған жағдайларда қалыптасады. Бұл кезде топырақтың структурасы бұзылады, физикалық қасиеттерi на-шарлап, топырақ түзiлу процесiнiң негiзгi агентi — биология-лық белсендiлiгi əлсiрейдi.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Эрозияға қарсы күрес шараларының ең негiзгiлерiнiң бiрi — </w:t>
      </w:r>
      <w:r w:rsidRPr="002D3F7A">
        <w:rPr>
          <w:rFonts w:cs="Times New Roman"/>
          <w:noProof/>
          <w:sz w:val="24"/>
          <w:szCs w:val="24"/>
          <w:lang w:val="kk-KZ" w:eastAsia="ru-RU"/>
        </w:rPr>
        <w:t xml:space="preserve">шаруашылық-ұйымдастыру жұмыстары. Агротехникалық шараларда беткейлерде жердi көлденең-деп жырту, ал өте биiк беткейлерде су ұстағыш микрорельеф-тер жасау керек. Жауын-шашын суларын жинау үшiн жырту </w:t>
      </w:r>
      <w:r w:rsidRPr="002D3F7A">
        <w:rPr>
          <w:rFonts w:cs="Times New Roman"/>
          <w:noProof/>
          <w:spacing w:val="-1"/>
          <w:sz w:val="24"/>
          <w:szCs w:val="24"/>
          <w:lang w:val="kk-KZ" w:eastAsia="ru-RU"/>
        </w:rPr>
        <w:t>қабатын тереңдету арқылы да қол жеткiзуге болады.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Агротехникалық шараларға сол сияқты топырақты аударып </w:t>
      </w:r>
      <w:r w:rsidRPr="002D3F7A">
        <w:rPr>
          <w:rFonts w:cs="Times New Roman"/>
          <w:noProof/>
          <w:sz w:val="24"/>
          <w:szCs w:val="24"/>
          <w:lang w:val="kk-KZ" w:eastAsia="ru-RU"/>
        </w:rPr>
        <w:t>емес, тек қана қопсыту, эрозияға ұшыраған жерлерде желге төзiмдi қабаттарды жасау да жатады. Дефляцияға ұшыраған топырақтарда көп жылдық шөптердi өсiру арқылы ауыспалы егiстi қолдану өте тиiмдi болып саналады.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Эрозияға қарсы күрес шараларының iшiнде орман-ме-лиорация жұмыстарын жүргiзу де үлкен роль атқарады. Топы-рақты құрғақшылық пен ыстық желдерден эрозиядан сақтауда ормандар егудiң өте қолайлы екендiгiн көрнектi ғалымдар А.Т.Болотов, В.В.Докучаев, Н.М.Сибирцев, т.с.с. үнемi атап көрсеткен.</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pacing w:val="-1"/>
          <w:sz w:val="24"/>
          <w:szCs w:val="24"/>
          <w:lang w:val="kk-KZ" w:eastAsia="ru-RU"/>
        </w:rPr>
        <w:t>Эрозиямен күресу жолдары:</w:t>
      </w:r>
    </w:p>
    <w:p w:rsidR="00C27B19" w:rsidRPr="003610B4" w:rsidRDefault="00C27B19" w:rsidP="002D3F7A">
      <w:pPr>
        <w:pStyle w:val="a3"/>
        <w:ind w:firstLine="709"/>
        <w:jc w:val="both"/>
        <w:rPr>
          <w:rFonts w:cs="Times New Roman"/>
          <w:noProof/>
          <w:spacing w:val="-22"/>
          <w:sz w:val="24"/>
          <w:szCs w:val="24"/>
          <w:lang w:val="kk-KZ" w:eastAsia="ru-RU"/>
        </w:rPr>
      </w:pPr>
      <w:r w:rsidRPr="003610B4">
        <w:rPr>
          <w:rFonts w:cs="Times New Roman"/>
          <w:noProof/>
          <w:sz w:val="24"/>
          <w:szCs w:val="24"/>
          <w:lang w:val="kk-KZ" w:eastAsia="ru-RU"/>
        </w:rPr>
        <w:t>Айтарлықтай үлкен территорияларда өсiмдiктер жабы-</w:t>
      </w:r>
      <w:r w:rsidRPr="003610B4">
        <w:rPr>
          <w:rFonts w:cs="Times New Roman"/>
          <w:noProof/>
          <w:spacing w:val="-1"/>
          <w:sz w:val="24"/>
          <w:szCs w:val="24"/>
          <w:lang w:val="kk-KZ" w:eastAsia="ru-RU"/>
        </w:rPr>
        <w:t>нын жоюға əкелетiн табиғи экожүйелерге тигiзетiн əсердi шек-</w:t>
      </w:r>
      <w:r w:rsidRPr="003610B4">
        <w:rPr>
          <w:rFonts w:cs="Times New Roman"/>
          <w:noProof/>
          <w:sz w:val="24"/>
          <w:szCs w:val="24"/>
          <w:lang w:val="kk-KZ" w:eastAsia="ru-RU"/>
        </w:rPr>
        <w:t>теу. Бұл əсiресе орманды пайдалануға қатысты.</w:t>
      </w:r>
    </w:p>
    <w:p w:rsidR="00C27B19" w:rsidRPr="003610B4" w:rsidRDefault="00C27B19" w:rsidP="002D3F7A">
      <w:pPr>
        <w:pStyle w:val="a3"/>
        <w:ind w:firstLine="709"/>
        <w:jc w:val="both"/>
        <w:rPr>
          <w:rFonts w:cs="Times New Roman"/>
          <w:noProof/>
          <w:spacing w:val="-11"/>
          <w:sz w:val="24"/>
          <w:szCs w:val="24"/>
          <w:lang w:val="kk-KZ" w:eastAsia="ru-RU"/>
        </w:rPr>
      </w:pPr>
      <w:r w:rsidRPr="003610B4">
        <w:rPr>
          <w:rFonts w:cs="Times New Roman"/>
          <w:noProof/>
          <w:sz w:val="24"/>
          <w:szCs w:val="24"/>
          <w:lang w:val="kk-KZ" w:eastAsia="ru-RU"/>
        </w:rPr>
        <w:t>Жайылымдарда эрозиялық процестер көбiнесе шектен тыс мал жаюмен байланысты. Үлкен территорияларда шөпте-сiн өсiмдiктер жабынының зақымдануы кезiнде, əсiресе топы-</w:t>
      </w:r>
      <w:r w:rsidRPr="003610B4">
        <w:rPr>
          <w:rFonts w:cs="Times New Roman"/>
          <w:noProof/>
          <w:spacing w:val="-1"/>
          <w:sz w:val="24"/>
          <w:szCs w:val="24"/>
          <w:lang w:val="kk-KZ" w:eastAsia="ru-RU"/>
        </w:rPr>
        <w:t>рағы жеңiл жерлерде су жəне жел эрозиясы болуы мүмкiн. Тау-</w:t>
      </w:r>
      <w:r w:rsidRPr="003610B4">
        <w:rPr>
          <w:rFonts w:cs="Times New Roman"/>
          <w:noProof/>
          <w:sz w:val="24"/>
          <w:szCs w:val="24"/>
          <w:lang w:val="kk-KZ" w:eastAsia="ru-RU"/>
        </w:rPr>
        <w:t>лы аудандарда шөптесiн өсiмдiктердiң болмашы зақымдануы-ның өзiнде (мысалы, жалғыз аяқ жол) су эрозиясының пайда болу ошағы орын алады. Мұндай қолайсыз құбылыстарды болдырмаудың енгiзгi жолы мал жаю ережелерiн сақтау мен рекреациялық қысымды төмендету болып саналады.</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z w:val="24"/>
          <w:szCs w:val="24"/>
          <w:lang w:val="kk-KZ" w:eastAsia="ru-RU"/>
        </w:rPr>
        <w:t>3. Егiстiк жерлердi қорғау шаралары:</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z w:val="24"/>
          <w:szCs w:val="24"/>
          <w:lang w:val="kk-KZ" w:eastAsia="ru-RU"/>
        </w:rPr>
        <w:t>ауыспалы егiстердi дұрыс пайдалану;</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 xml:space="preserve">топырақты бекiтетiн тамырлары бар шөптер қоспасымен </w:t>
      </w:r>
      <w:r w:rsidRPr="003610B4">
        <w:rPr>
          <w:rFonts w:cs="Times New Roman"/>
          <w:noProof/>
          <w:sz w:val="24"/>
          <w:szCs w:val="24"/>
          <w:lang w:val="kk-KZ" w:eastAsia="ru-RU"/>
        </w:rPr>
        <w:t>алмастыру;</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z w:val="24"/>
          <w:szCs w:val="24"/>
          <w:lang w:val="kk-KZ" w:eastAsia="ru-RU"/>
        </w:rPr>
        <w:t>жиектiк жырту (рельефтiң горизонттарымен);</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pacing w:val="-2"/>
          <w:sz w:val="24"/>
          <w:szCs w:val="24"/>
          <w:lang w:val="kk-KZ" w:eastAsia="ru-RU"/>
        </w:rPr>
        <w:t xml:space="preserve">өңдеуден бұрын бұзылатын құмды жəне құмдақ </w:t>
      </w:r>
      <w:r w:rsidRPr="003610B4">
        <w:rPr>
          <w:rFonts w:cs="Times New Roman"/>
          <w:noProof/>
          <w:sz w:val="24"/>
          <w:szCs w:val="24"/>
          <w:lang w:val="kk-KZ" w:eastAsia="ru-RU"/>
        </w:rPr>
        <w:t>топырақтарды шығару;</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шағын егiс танаптарын табиғи ландшафттармен кезектес-</w:t>
      </w:r>
      <w:r w:rsidRPr="003610B4">
        <w:rPr>
          <w:rFonts w:cs="Times New Roman"/>
          <w:noProof/>
          <w:sz w:val="24"/>
          <w:szCs w:val="24"/>
          <w:lang w:val="kk-KZ" w:eastAsia="ru-RU"/>
        </w:rPr>
        <w:t>тiру;</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z w:val="24"/>
          <w:szCs w:val="24"/>
          <w:lang w:val="kk-KZ" w:eastAsia="ru-RU"/>
        </w:rPr>
        <w:t>танап қорғайтын орман белдеулерiн жасау;</w:t>
      </w:r>
    </w:p>
    <w:p w:rsidR="00C27B19" w:rsidRPr="003610B4" w:rsidRDefault="00C27B19" w:rsidP="002D3F7A">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топырақтың құрылымын түзуге мүмкiндiк туғызатын ор-</w:t>
      </w:r>
      <w:r w:rsidRPr="003610B4">
        <w:rPr>
          <w:rFonts w:cs="Times New Roman"/>
          <w:noProof/>
          <w:sz w:val="24"/>
          <w:szCs w:val="24"/>
          <w:lang w:val="kk-KZ" w:eastAsia="ru-RU"/>
        </w:rPr>
        <w:t>ганикалық тыңайтқыштарды пайдалану;</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z w:val="24"/>
          <w:szCs w:val="24"/>
          <w:lang w:val="kk-KZ" w:eastAsia="ru-RU"/>
        </w:rPr>
        <w:lastRenderedPageBreak/>
        <w:t>—</w:t>
      </w:r>
      <w:r w:rsidRPr="003610B4">
        <w:rPr>
          <w:rFonts w:cs="Times New Roman"/>
          <w:noProof/>
          <w:sz w:val="24"/>
          <w:szCs w:val="24"/>
          <w:lang w:val="kk-KZ" w:eastAsia="ru-RU"/>
        </w:rPr>
        <w:tab/>
        <w:t>топыраққа əсер ететiн қысымды кемiтетiн техниканы</w:t>
      </w:r>
      <w:r w:rsidRPr="003610B4">
        <w:rPr>
          <w:rFonts w:cs="Times New Roman"/>
          <w:noProof/>
          <w:sz w:val="24"/>
          <w:szCs w:val="24"/>
          <w:lang w:val="kk-KZ" w:eastAsia="ru-RU"/>
        </w:rPr>
        <w:br/>
        <w:t>пайдалану.</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z w:val="24"/>
          <w:szCs w:val="24"/>
          <w:lang w:val="kk-KZ" w:eastAsia="ru-RU"/>
        </w:rPr>
        <w:t>Суармалы егiстердiң дүние жүзiндегi ауданы шамамен 250 млн га жуық. Ирригациялық эрозиямен қатар суармалы топы-</w:t>
      </w:r>
      <w:r w:rsidRPr="003610B4">
        <w:rPr>
          <w:rFonts w:cs="Times New Roman"/>
          <w:noProof/>
          <w:spacing w:val="-1"/>
          <w:sz w:val="24"/>
          <w:szCs w:val="24"/>
          <w:lang w:val="kk-KZ" w:eastAsia="ru-RU"/>
        </w:rPr>
        <w:t>рақтар екiншi реттiк сортаңдануға ұшырайды. Оның мəнi — та-</w:t>
      </w:r>
      <w:r w:rsidRPr="003610B4">
        <w:rPr>
          <w:rFonts w:cs="Times New Roman"/>
          <w:noProof/>
          <w:sz w:val="24"/>
          <w:szCs w:val="24"/>
          <w:lang w:val="kk-KZ" w:eastAsia="ru-RU"/>
        </w:rPr>
        <w:t xml:space="preserve">наптағы топырақ суды сiңiрiп, содан соң булану мен өсiмдiк-терге транспирацияға қажеттi судан артық су келiп түседi. Бұл су бiртiндеп жер астылық грунт суларына дейiн жетiп, оның деңгейiнiң көтерiлуiне себеп болады. Мөлшерсiз, ретсiз суару кезiнде қысқа уақыт аралығында (бiрнеше жыл) жақындап, </w:t>
      </w:r>
      <w:r w:rsidRPr="003610B4">
        <w:rPr>
          <w:rFonts w:cs="Times New Roman"/>
          <w:noProof/>
          <w:spacing w:val="-1"/>
          <w:sz w:val="24"/>
          <w:szCs w:val="24"/>
          <w:lang w:val="kk-KZ" w:eastAsia="ru-RU"/>
        </w:rPr>
        <w:t xml:space="preserve">интенсивтi түрде булана бастайды. Суда ерiген тұздар топырақ бетiнде жиналады. Мұндай тұздану </w:t>
      </w:r>
      <w:r w:rsidRPr="003610B4">
        <w:rPr>
          <w:rFonts w:cs="Times New Roman"/>
          <w:i/>
          <w:iCs/>
          <w:noProof/>
          <w:spacing w:val="-1"/>
          <w:sz w:val="24"/>
          <w:szCs w:val="24"/>
          <w:lang w:val="kk-KZ" w:eastAsia="ru-RU"/>
        </w:rPr>
        <w:t xml:space="preserve">екінші реттік </w:t>
      </w:r>
      <w:r w:rsidRPr="003610B4">
        <w:rPr>
          <w:rFonts w:cs="Times New Roman"/>
          <w:noProof/>
          <w:spacing w:val="-1"/>
          <w:sz w:val="24"/>
          <w:szCs w:val="24"/>
          <w:lang w:val="kk-KZ" w:eastAsia="ru-RU"/>
        </w:rPr>
        <w:t xml:space="preserve">деп аталады. </w:t>
      </w:r>
      <w:r w:rsidRPr="003610B4">
        <w:rPr>
          <w:rFonts w:cs="Times New Roman"/>
          <w:noProof/>
          <w:sz w:val="24"/>
          <w:szCs w:val="24"/>
          <w:lang w:val="kk-KZ" w:eastAsia="ru-RU"/>
        </w:rPr>
        <w:t xml:space="preserve">Суғарудың жоғары деңгейiнде жəне каналдардағы судың топыраққа сiңiп кетуi арқылы грунт суларының мөлшерi көбейедi. Суғару каналдарынан судың фильтрациялануынан жəне дұрыс суармаудан топырақта тұздардың мөлшерiнiң кө-беюi </w:t>
      </w:r>
      <w:r w:rsidRPr="003610B4">
        <w:rPr>
          <w:rFonts w:cs="Times New Roman"/>
          <w:i/>
          <w:iCs/>
          <w:noProof/>
          <w:sz w:val="24"/>
          <w:szCs w:val="24"/>
          <w:lang w:val="kk-KZ" w:eastAsia="ru-RU"/>
        </w:rPr>
        <w:t xml:space="preserve">екінші реттік тұздану </w:t>
      </w:r>
      <w:r w:rsidRPr="003610B4">
        <w:rPr>
          <w:rFonts w:cs="Times New Roman"/>
          <w:noProof/>
          <w:sz w:val="24"/>
          <w:szCs w:val="24"/>
          <w:lang w:val="kk-KZ" w:eastAsia="ru-RU"/>
        </w:rPr>
        <w:t>деп аталады. Ал бiрiншi реттiк тұздану ретiнде адамның əсерiнсiз пайда болатын табиғи тұз-</w:t>
      </w:r>
      <w:r w:rsidRPr="003610B4">
        <w:rPr>
          <w:rFonts w:cs="Times New Roman"/>
          <w:noProof/>
          <w:spacing w:val="-1"/>
          <w:sz w:val="24"/>
          <w:szCs w:val="24"/>
          <w:lang w:val="kk-KZ" w:eastAsia="ru-RU"/>
        </w:rPr>
        <w:t xml:space="preserve">дану процесiн атайды. Екiншi реттiк тұздану тек құрғақ аудан-дарға тəн. Солтүстiк аймақтарда шектен тыс суару топырақтың </w:t>
      </w:r>
      <w:r w:rsidRPr="003610B4">
        <w:rPr>
          <w:rFonts w:cs="Times New Roman"/>
          <w:noProof/>
          <w:sz w:val="24"/>
          <w:szCs w:val="24"/>
          <w:lang w:val="kk-KZ" w:eastAsia="ru-RU"/>
        </w:rPr>
        <w:t>батпақтануына əкелiп соқтырады.</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z w:val="24"/>
          <w:szCs w:val="24"/>
          <w:lang w:val="kk-KZ" w:eastAsia="ru-RU"/>
        </w:rPr>
        <w:t xml:space="preserve">Топырақтың </w:t>
      </w:r>
      <w:r w:rsidRPr="003610B4">
        <w:rPr>
          <w:rFonts w:cs="Times New Roman"/>
          <w:i/>
          <w:iCs/>
          <w:noProof/>
          <w:sz w:val="24"/>
          <w:szCs w:val="24"/>
          <w:lang w:val="kk-KZ" w:eastAsia="ru-RU"/>
        </w:rPr>
        <w:t xml:space="preserve">тұздануы </w:t>
      </w:r>
      <w:r w:rsidRPr="003610B4">
        <w:rPr>
          <w:rFonts w:cs="Times New Roman"/>
          <w:noProof/>
          <w:sz w:val="24"/>
          <w:szCs w:val="24"/>
          <w:lang w:val="kk-KZ" w:eastAsia="ru-RU"/>
        </w:rPr>
        <w:t>деп натрий, кальций, магний тұзда-</w:t>
      </w:r>
      <w:r w:rsidRPr="003610B4">
        <w:rPr>
          <w:rFonts w:cs="Times New Roman"/>
          <w:noProof/>
          <w:spacing w:val="-1"/>
          <w:sz w:val="24"/>
          <w:szCs w:val="24"/>
          <w:lang w:val="kk-KZ" w:eastAsia="ru-RU"/>
        </w:rPr>
        <w:t>рының топырақта өсiмдiктердiң өсуi мен дамуына зиянды əсер ететiн концентрацияда жинақталуын айтады. Бұл құбылыс əсi-</w:t>
      </w:r>
      <w:r w:rsidRPr="003610B4">
        <w:rPr>
          <w:rFonts w:cs="Times New Roman"/>
          <w:noProof/>
          <w:sz w:val="24"/>
          <w:szCs w:val="24"/>
          <w:lang w:val="kk-KZ" w:eastAsia="ru-RU"/>
        </w:rPr>
        <w:t>ресе, Египет, Ирак, Индия мен Пакистан, т.б. құрғақшылық климатты аймақтарда белең алып отыр. Жыл сайын Жер ша</w:t>
      </w:r>
      <w:r w:rsidRPr="003610B4">
        <w:rPr>
          <w:rFonts w:cs="Times New Roman"/>
          <w:noProof/>
          <w:spacing w:val="-1"/>
          <w:sz w:val="24"/>
          <w:szCs w:val="24"/>
          <w:lang w:val="kk-KZ" w:eastAsia="ru-RU"/>
        </w:rPr>
        <w:t>рында тұзданудан 200-300 мың га суармалы жер қатардан шы-</w:t>
      </w:r>
      <w:r w:rsidRPr="003610B4">
        <w:rPr>
          <w:rFonts w:cs="Times New Roman"/>
          <w:noProof/>
          <w:sz w:val="24"/>
          <w:szCs w:val="24"/>
          <w:lang w:val="kk-KZ" w:eastAsia="ru-RU"/>
        </w:rPr>
        <w:t xml:space="preserve">ғады. Бүкiл əлемде қазiргi таңда 20-25 млн га жер тұзданып, </w:t>
      </w:r>
      <w:r w:rsidRPr="003610B4">
        <w:rPr>
          <w:rFonts w:cs="Times New Roman"/>
          <w:noProof/>
          <w:spacing w:val="-1"/>
          <w:sz w:val="24"/>
          <w:szCs w:val="24"/>
          <w:lang w:val="kk-KZ" w:eastAsia="ru-RU"/>
        </w:rPr>
        <w:t xml:space="preserve">өнiм беру қабiлетiнен айрылған. Бұл жағдай, əсiресе Орта Азия </w:t>
      </w:r>
      <w:r w:rsidRPr="003610B4">
        <w:rPr>
          <w:rFonts w:cs="Times New Roman"/>
          <w:noProof/>
          <w:sz w:val="24"/>
          <w:szCs w:val="24"/>
          <w:lang w:val="kk-KZ" w:eastAsia="ru-RU"/>
        </w:rPr>
        <w:t>мен Закавказье елдерiнiң топырақтарында көбiрек байқалып отыр.</w:t>
      </w:r>
    </w:p>
    <w:p w:rsidR="00C27B19" w:rsidRPr="003610B4" w:rsidRDefault="00C27B19" w:rsidP="002D3F7A">
      <w:pPr>
        <w:pStyle w:val="a3"/>
        <w:ind w:firstLine="709"/>
        <w:jc w:val="both"/>
        <w:rPr>
          <w:rFonts w:cs="Times New Roman"/>
          <w:sz w:val="24"/>
          <w:szCs w:val="24"/>
          <w:lang w:val="kk-KZ" w:eastAsia="ru-RU"/>
        </w:rPr>
      </w:pPr>
      <w:r w:rsidRPr="003610B4">
        <w:rPr>
          <w:rFonts w:cs="Times New Roman"/>
          <w:noProof/>
          <w:sz w:val="24"/>
          <w:szCs w:val="24"/>
          <w:lang w:val="kk-KZ" w:eastAsia="ru-RU"/>
        </w:rPr>
        <w:t>Тiптi тұзданудың аз ғана деңгейiнде мақтаның өнiмi 20-30%, жүгерi — 40-50%, бидай — 50-60% қысқарады. Тұздану орташа жүрген аймақтарда мақтаның өнiмi екi есе төмендесе, ал бидай тiптi өспейдi.</w:t>
      </w:r>
    </w:p>
    <w:p w:rsidR="00C27B19" w:rsidRPr="002D3F7A" w:rsidRDefault="00C27B19" w:rsidP="002D3F7A">
      <w:pPr>
        <w:pStyle w:val="a3"/>
        <w:ind w:firstLine="709"/>
        <w:jc w:val="both"/>
        <w:rPr>
          <w:rFonts w:cs="Times New Roman"/>
          <w:b/>
          <w:bCs/>
          <w:i/>
          <w:iCs/>
          <w:noProof/>
          <w:spacing w:val="-1"/>
          <w:sz w:val="24"/>
          <w:szCs w:val="24"/>
          <w:lang w:val="kk-KZ" w:eastAsia="ru-RU"/>
        </w:rPr>
      </w:pPr>
    </w:p>
    <w:p w:rsidR="00C27B19" w:rsidRPr="002D3F7A" w:rsidRDefault="00C27B19" w:rsidP="002D3F7A">
      <w:pPr>
        <w:pStyle w:val="a3"/>
        <w:ind w:firstLine="709"/>
        <w:jc w:val="both"/>
        <w:rPr>
          <w:rFonts w:cs="Times New Roman"/>
          <w:sz w:val="24"/>
          <w:szCs w:val="24"/>
          <w:lang w:val="kk-KZ" w:eastAsia="ru-RU"/>
        </w:rPr>
      </w:pPr>
      <w:r w:rsidRPr="002D3F7A">
        <w:rPr>
          <w:rFonts w:cs="Times New Roman"/>
          <w:bCs/>
          <w:iCs/>
          <w:noProof/>
          <w:spacing w:val="-1"/>
          <w:sz w:val="24"/>
          <w:szCs w:val="24"/>
          <w:lang w:val="kk-KZ" w:eastAsia="ru-RU"/>
        </w:rPr>
        <w:t>Топырақты тұздану мен батпақтанудан қорғау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Топырақтың тұздануына себеп болатын факторлар түрлiше. Олардың бiрi — құрғаған теңiздерден пайда болған тұздың жел </w:t>
      </w:r>
      <w:r w:rsidRPr="002D3F7A">
        <w:rPr>
          <w:rFonts w:cs="Times New Roman"/>
          <w:noProof/>
          <w:sz w:val="24"/>
          <w:szCs w:val="24"/>
          <w:lang w:val="kk-KZ" w:eastAsia="ru-RU"/>
        </w:rPr>
        <w:t xml:space="preserve">арқылы таралуы. Суда ерiген тұздар атмосфералық жауын-шашын арқылы да таралады. Галофит-өсiмдiктер тұзды ортаға жақсы бейiмделiп, топырақтан тұзды сiңiруге қабiлеттi, соның нəтижесiнде топырақтың жоғары қабаттарының одан əрi тұз-дануына себеп болады. Галофиттер тiршiлiгiн тоқтатқан соң жəне олардың жапырақтары түсiп, олар минералданып, суда еритiн тұздардың мөлшерi көбейiп, топырақтың одан сайын тұздануына мүмкiншiлiк жасайды. Галофит — өсiмдiктердiң əсерiнен суда еритiн тұздардың топырақта жинақталуы </w:t>
      </w:r>
      <w:smartTag w:uri="urn:schemas-microsoft-com:office:smarttags" w:element="metricconverter">
        <w:smartTagPr>
          <w:attr w:name="ProductID" w:val="1 га"/>
        </w:smartTagPr>
        <w:r w:rsidRPr="002D3F7A">
          <w:rPr>
            <w:rFonts w:cs="Times New Roman"/>
            <w:noProof/>
            <w:sz w:val="24"/>
            <w:szCs w:val="24"/>
            <w:lang w:val="kk-KZ" w:eastAsia="ru-RU"/>
          </w:rPr>
          <w:t>1 га</w:t>
        </w:r>
      </w:smartTag>
      <w:r w:rsidRPr="002D3F7A">
        <w:rPr>
          <w:rFonts w:cs="Times New Roman"/>
          <w:noProof/>
          <w:sz w:val="24"/>
          <w:szCs w:val="24"/>
          <w:lang w:val="kk-KZ" w:eastAsia="ru-RU"/>
        </w:rPr>
        <w:t xml:space="preserve"> жерде </w:t>
      </w:r>
      <w:smartTag w:uri="urn:schemas-microsoft-com:office:smarttags" w:element="metricconverter">
        <w:smartTagPr>
          <w:attr w:name="ProductID" w:val="500 кг"/>
        </w:smartTagPr>
        <w:r w:rsidRPr="002D3F7A">
          <w:rPr>
            <w:rFonts w:cs="Times New Roman"/>
            <w:noProof/>
            <w:sz w:val="24"/>
            <w:szCs w:val="24"/>
            <w:lang w:val="kk-KZ" w:eastAsia="ru-RU"/>
          </w:rPr>
          <w:t>500 кг</w:t>
        </w:r>
      </w:smartTag>
      <w:r w:rsidRPr="002D3F7A">
        <w:rPr>
          <w:rFonts w:cs="Times New Roman"/>
          <w:noProof/>
          <w:sz w:val="24"/>
          <w:szCs w:val="24"/>
          <w:lang w:val="kk-KZ" w:eastAsia="ru-RU"/>
        </w:rPr>
        <w:t xml:space="preserve"> дейiн жететiн жағдайлар байқалған.</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Көбiнесе топырақтың тұздануы грунт суларының құра-мында болатын тұздар есебiнен жүретiндiгi жиi байқалады. Егер олар тереңде болмаса, капилляр арқылы булану нəтиже-сiнде топырақтың жоғарғы қабатында тұздар жинақталады. Климат неғүрлым құрғақ жəне топырақтың механикалық құрамы ауыр болса, соғұрлым бұл процесс қарқынды жүредi.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Екiншi реттiк тұзданудың алдын алу шараларының бiрi те-</w:t>
      </w:r>
      <w:r w:rsidRPr="002D3F7A">
        <w:rPr>
          <w:rFonts w:cs="Times New Roman"/>
          <w:noProof/>
          <w:spacing w:val="-1"/>
          <w:sz w:val="24"/>
          <w:szCs w:val="24"/>
          <w:lang w:val="kk-KZ" w:eastAsia="ru-RU"/>
        </w:rPr>
        <w:t>реңдiгi 1-</w:t>
      </w:r>
      <w:smartTag w:uri="urn:schemas-microsoft-com:office:smarttags" w:element="metricconverter">
        <w:smartTagPr>
          <w:attr w:name="ProductID" w:val="1,8 м"/>
        </w:smartTagPr>
        <w:r w:rsidRPr="002D3F7A">
          <w:rPr>
            <w:rFonts w:cs="Times New Roman"/>
            <w:noProof/>
            <w:spacing w:val="-1"/>
            <w:sz w:val="24"/>
            <w:szCs w:val="24"/>
            <w:lang w:val="kk-KZ" w:eastAsia="ru-RU"/>
          </w:rPr>
          <w:t>1,8 м</w:t>
        </w:r>
      </w:smartTag>
      <w:r w:rsidRPr="002D3F7A">
        <w:rPr>
          <w:rFonts w:cs="Times New Roman"/>
          <w:noProof/>
          <w:spacing w:val="-1"/>
          <w:sz w:val="24"/>
          <w:szCs w:val="24"/>
          <w:lang w:val="kk-KZ" w:eastAsia="ru-RU"/>
        </w:rPr>
        <w:t xml:space="preserve"> етiп террриторияда дренаждар жасау. Сол сияқ-</w:t>
      </w:r>
      <w:r w:rsidRPr="002D3F7A">
        <w:rPr>
          <w:rFonts w:cs="Times New Roman"/>
          <w:noProof/>
          <w:sz w:val="24"/>
          <w:szCs w:val="24"/>
          <w:lang w:val="kk-KZ" w:eastAsia="ru-RU"/>
        </w:rPr>
        <w:t>ты жаңбырлатып суғару ирригациялық эрозияға қарсы күрес шараларының бiрi. Тұзды топырақтарды натрийдiң тұздарын гипстеу арқылы тазартады.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Суарудың жетiлдiрiлген технологияларын қолданумен </w:t>
      </w:r>
      <w:r w:rsidRPr="002D3F7A">
        <w:rPr>
          <w:rFonts w:cs="Times New Roman"/>
          <w:noProof/>
          <w:spacing w:val="-1"/>
          <w:sz w:val="24"/>
          <w:szCs w:val="24"/>
          <w:lang w:val="kk-KZ" w:eastAsia="ru-RU"/>
        </w:rPr>
        <w:t xml:space="preserve">қатар, жер асты суларының деңгейiнiң көтерiлуiне байланысты </w:t>
      </w:r>
      <w:r w:rsidRPr="002D3F7A">
        <w:rPr>
          <w:rFonts w:cs="Times New Roman"/>
          <w:noProof/>
          <w:sz w:val="24"/>
          <w:szCs w:val="24"/>
          <w:lang w:val="kk-KZ" w:eastAsia="ru-RU"/>
        </w:rPr>
        <w:t>грунт суларын сорып алу арқылы жəне топырақты шаю арқылы да тұзданумен күресуге болады. Бiрақ бұл кезде де мiндеттi түрде грунт суларын алып кету керек. Кейбiр жағдайда химиялық əдiс те жақсы нəтиже бередi. Мысалы, топырақ бетiнде жиналған зиянды тұздарды нейтралдау үшiн гипстеу жүргiзiледi. Бiрақ бұл əдiс қымбат жəне қоршаған ортаның тазалығы үшiн тиiмсiздеу.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ресурстарына үлкен зиян келтiретiн үшiншi бiр фактор — жердiң </w:t>
      </w:r>
      <w:r w:rsidRPr="002D3F7A">
        <w:rPr>
          <w:rFonts w:cs="Times New Roman"/>
          <w:i/>
          <w:iCs/>
          <w:noProof/>
          <w:sz w:val="24"/>
          <w:szCs w:val="24"/>
          <w:lang w:val="kk-KZ" w:eastAsia="ru-RU"/>
        </w:rPr>
        <w:t xml:space="preserve">азуы. </w:t>
      </w:r>
      <w:r w:rsidRPr="002D3F7A">
        <w:rPr>
          <w:rFonts w:cs="Times New Roman"/>
          <w:noProof/>
          <w:sz w:val="24"/>
          <w:szCs w:val="24"/>
          <w:lang w:val="kk-KZ" w:eastAsia="ru-RU"/>
        </w:rPr>
        <w:t xml:space="preserve">Оның орын алу себептерi — өнiммен бiрге қоректiк заттардың топырақтан əкетiлуi. Гумустың жойылуы, </w:t>
      </w:r>
      <w:r w:rsidRPr="002D3F7A">
        <w:rPr>
          <w:rFonts w:cs="Times New Roman"/>
          <w:noProof/>
          <w:spacing w:val="-1"/>
          <w:sz w:val="24"/>
          <w:szCs w:val="24"/>
          <w:lang w:val="kk-KZ" w:eastAsia="ru-RU"/>
        </w:rPr>
        <w:t>су режимiнiң жəне басқа да қасиеттерiнiң топырақтың азуының нəтижесiнде, құнарлылығы жойылып, шөлге айналады.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Өнiммен бiрге əкетiлетiн қоректiк заттарды топыраққа қайтарудың ең тиiмдi əдiсi органикалық тыңайтқыштарды (көң, компост, жəне т.б.) қолдану, шөп себу, пар жүйесi арқы-</w:t>
      </w:r>
      <w:r w:rsidRPr="002D3F7A">
        <w:rPr>
          <w:rFonts w:cs="Times New Roman"/>
          <w:noProof/>
          <w:spacing w:val="-1"/>
          <w:sz w:val="24"/>
          <w:szCs w:val="24"/>
          <w:lang w:val="kk-KZ" w:eastAsia="ru-RU"/>
        </w:rPr>
        <w:t>лы топырақты тынықтыру. Топырақтың азуы ең алдымен орга-</w:t>
      </w:r>
      <w:r w:rsidRPr="002D3F7A">
        <w:rPr>
          <w:rFonts w:cs="Times New Roman"/>
          <w:noProof/>
          <w:sz w:val="24"/>
          <w:szCs w:val="24"/>
          <w:lang w:val="kk-KZ" w:eastAsia="ru-RU"/>
        </w:rPr>
        <w:t>никалық заттардың, оның iшi нде негiзгiсi қарашiрiктiң кемуi-мен байланысты.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lastRenderedPageBreak/>
        <w:t xml:space="preserve">Топырақ құнарлылығының жойылуы топырақты интенсивтi </w:t>
      </w:r>
      <w:r w:rsidRPr="002D3F7A">
        <w:rPr>
          <w:rFonts w:cs="Times New Roman"/>
          <w:noProof/>
          <w:sz w:val="24"/>
          <w:szCs w:val="24"/>
          <w:lang w:val="kk-KZ" w:eastAsia="ru-RU"/>
        </w:rPr>
        <w:t>өңдеуге, ауыр ауылшаруашылық техникаларды қолдану нəти-</w:t>
      </w:r>
      <w:r w:rsidRPr="002D3F7A">
        <w:rPr>
          <w:rFonts w:cs="Times New Roman"/>
          <w:noProof/>
          <w:spacing w:val="-1"/>
          <w:sz w:val="24"/>
          <w:szCs w:val="24"/>
          <w:lang w:val="kk-KZ" w:eastAsia="ru-RU"/>
        </w:rPr>
        <w:t>жесiнде топырақтың тығыздануы, ластануға, ең алдымен қыш-қыл жаңбырлар мен минералдық тыңайтқыштарды тиiмсiз пай-</w:t>
      </w:r>
      <w:r w:rsidRPr="002D3F7A">
        <w:rPr>
          <w:rFonts w:cs="Times New Roman"/>
          <w:noProof/>
          <w:sz w:val="24"/>
          <w:szCs w:val="24"/>
          <w:lang w:val="kk-KZ" w:eastAsia="ru-RU"/>
        </w:rPr>
        <w:t>далануға байланысты туындап отыр.</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z w:val="24"/>
            <w:szCs w:val="24"/>
            <w:lang w:val="kk-KZ" w:eastAsia="ru-RU"/>
          </w:rPr>
          <w:t>Топырақтың ластануы</w:t>
        </w:r>
      </w:hyperlink>
      <w:r w:rsidR="00C27B19" w:rsidRPr="002D3F7A">
        <w:rPr>
          <w:rFonts w:cs="Times New Roman"/>
          <w:bCs/>
          <w:noProof/>
          <w:sz w:val="24"/>
          <w:szCs w:val="24"/>
          <w:lang w:val="kk-KZ" w:eastAsia="ru-RU"/>
        </w:rPr>
        <w:t>.</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Топырақтың ластануы тек қана адам-ның индустриялық қызметтерiнен емес, сонымен бiрге ауыл-</w:t>
      </w:r>
      <w:r w:rsidRPr="002D3F7A">
        <w:rPr>
          <w:rFonts w:cs="Times New Roman"/>
          <w:noProof/>
          <w:spacing w:val="-1"/>
          <w:sz w:val="24"/>
          <w:szCs w:val="24"/>
          <w:lang w:val="kk-KZ" w:eastAsia="ru-RU"/>
        </w:rPr>
        <w:t>шаруашылық өндiрiстiң ңəтижесiнде де жүредi.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Топырақты (сол сияқты ауа мен суды да) едəуiр ластаушы көздер мал шаруашылығы комплекстерi.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Сонымен қатар көп жағдайда жанар-жағар майларды сақтау мен тасымалдау дұрыс, талапқа сай орындалмайды. Олар топы-раққа түскенде топырақтың биологиялық белсендiлiгiн нашар-латады. Сол сияқты минералдық тыңайтқыштарды жолдардың, </w:t>
      </w:r>
      <w:r w:rsidRPr="002D3F7A">
        <w:rPr>
          <w:rFonts w:cs="Times New Roman"/>
          <w:noProof/>
          <w:sz w:val="24"/>
          <w:szCs w:val="24"/>
          <w:lang w:val="kk-KZ" w:eastAsia="ru-RU"/>
        </w:rPr>
        <w:t>не егiстiктердiң жиегiнде ашық тастауға болмайды.</w:t>
      </w:r>
    </w:p>
    <w:p w:rsidR="00C27B19" w:rsidRPr="002D3F7A" w:rsidRDefault="00C27B19" w:rsidP="002D3F7A">
      <w:pPr>
        <w:pStyle w:val="a3"/>
        <w:ind w:firstLine="709"/>
        <w:jc w:val="both"/>
        <w:rPr>
          <w:rFonts w:cs="Times New Roman"/>
          <w:sz w:val="24"/>
          <w:szCs w:val="24"/>
          <w:lang w:val="kk-KZ" w:eastAsia="ru-RU"/>
        </w:rPr>
      </w:pPr>
      <w:bookmarkStart w:id="9" w:name="bookmark7"/>
      <w:r w:rsidRPr="002D3F7A">
        <w:rPr>
          <w:rFonts w:cs="Times New Roman"/>
          <w:noProof/>
          <w:sz w:val="24"/>
          <w:szCs w:val="24"/>
          <w:lang w:val="kk-KZ" w:eastAsia="ru-RU"/>
        </w:rPr>
        <w:t>М</w:t>
      </w:r>
      <w:bookmarkEnd w:id="9"/>
      <w:r w:rsidRPr="002D3F7A">
        <w:rPr>
          <w:rFonts w:cs="Times New Roman"/>
          <w:noProof/>
          <w:sz w:val="24"/>
          <w:szCs w:val="24"/>
          <w:lang w:val="kk-KZ" w:eastAsia="ru-RU"/>
        </w:rPr>
        <w:t>ұнай өндiру жəне барлау жұмыстары топырақтың түрлi жуғыш заттармен ластануына себеп болады. Нəтижесiнде мұнай төгiлiп, топырақтың бетiнде битумды заттардың түзiлу-</w:t>
      </w:r>
      <w:r w:rsidRPr="002D3F7A">
        <w:rPr>
          <w:rFonts w:cs="Times New Roman"/>
          <w:noProof/>
          <w:spacing w:val="-1"/>
          <w:sz w:val="24"/>
          <w:szCs w:val="24"/>
          <w:lang w:val="kk-KZ" w:eastAsia="ru-RU"/>
        </w:rPr>
        <w:t xml:space="preserve">iне əкеп соғады. Бұрғылау жұмыстары кезiндегi қолданылатын жуғыш заттар (каустикалық сода, натрий хлоридi, дизель майы, </w:t>
      </w:r>
      <w:r w:rsidRPr="002D3F7A">
        <w:rPr>
          <w:rFonts w:cs="Times New Roman"/>
          <w:noProof/>
          <w:sz w:val="24"/>
          <w:szCs w:val="24"/>
          <w:lang w:val="kk-KZ" w:eastAsia="ru-RU"/>
        </w:rPr>
        <w:t>битум) топырақтың тұздануына себеп болады. Əдетте, бұндай жерлерде өсiмдiктер өспейдi.</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Көптеген жерлер тұрмыстық жəне өндiрiстiк қалдықтар жиналған қалдық үйiндiлерiмен ластанады. Бұл үйiндiлерде тұрғын үйлер, мекемелерден шыққан қалдықтар, əртүрлi син-тетикалық материалдардан жасалған тұрмысқа қажеттi заттардың қалдықтары, моншалар мен кiр жуатын орындардан шық-</w:t>
      </w:r>
      <w:r w:rsidRPr="002D3F7A">
        <w:rPr>
          <w:rFonts w:cs="Times New Roman"/>
          <w:noProof/>
          <w:spacing w:val="-1"/>
          <w:sz w:val="24"/>
          <w:szCs w:val="24"/>
          <w:lang w:val="kk-KZ" w:eastAsia="ru-RU"/>
        </w:rPr>
        <w:t xml:space="preserve">қан ағызынды сулар, жаңбыр мен қар сулары, т.б толып жатқан </w:t>
      </w:r>
      <w:r w:rsidRPr="002D3F7A">
        <w:rPr>
          <w:rFonts w:cs="Times New Roman"/>
          <w:noProof/>
          <w:sz w:val="24"/>
          <w:szCs w:val="24"/>
          <w:lang w:val="kk-KZ" w:eastAsia="ru-RU"/>
        </w:rPr>
        <w:t>қалдықтардың барлығы топырақты қатты ластайды.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 бұлардан басқа пестицидтердi дұрыс пайдаланба-ған жағдайда да бiршама ластанады. Олардың химиялық тұ-рақты түрлерi топырақта жинақталып, топырақ биотасының </w:t>
      </w:r>
      <w:r w:rsidRPr="002D3F7A">
        <w:rPr>
          <w:rFonts w:cs="Times New Roman"/>
          <w:noProof/>
          <w:spacing w:val="-1"/>
          <w:sz w:val="24"/>
          <w:szCs w:val="24"/>
          <w:lang w:val="kk-KZ" w:eastAsia="ru-RU"/>
        </w:rPr>
        <w:t xml:space="preserve">қырылып қалуына себеп болады. Ал пестицидтердiң топырақта </w:t>
      </w:r>
      <w:r w:rsidRPr="002D3F7A">
        <w:rPr>
          <w:rFonts w:cs="Times New Roman"/>
          <w:noProof/>
          <w:sz w:val="24"/>
          <w:szCs w:val="24"/>
          <w:lang w:val="kk-KZ" w:eastAsia="ru-RU"/>
        </w:rPr>
        <w:t>жинақталуы жəне ондағы организмдердiң жойылуы топырақ түзiлу процестерiне əсер етiп, оның құнарлылығын төмендетедi.</w:t>
      </w:r>
    </w:p>
    <w:p w:rsidR="00C27B19" w:rsidRPr="002D3F7A" w:rsidRDefault="00C27B19" w:rsidP="002D3F7A">
      <w:pPr>
        <w:pStyle w:val="a3"/>
        <w:ind w:firstLine="709"/>
        <w:jc w:val="both"/>
        <w:rPr>
          <w:rFonts w:cs="Times New Roman"/>
          <w:noProof/>
          <w:sz w:val="24"/>
          <w:szCs w:val="24"/>
          <w:lang w:val="kk-KZ" w:eastAsia="ru-RU"/>
        </w:rPr>
      </w:pPr>
      <w:r w:rsidRPr="002D3F7A">
        <w:rPr>
          <w:rFonts w:cs="Times New Roman"/>
          <w:noProof/>
          <w:spacing w:val="-1"/>
          <w:sz w:val="24"/>
          <w:szCs w:val="24"/>
          <w:lang w:val="kk-KZ" w:eastAsia="ru-RU"/>
        </w:rPr>
        <w:t xml:space="preserve">Топырақта бұлардан басқа гельминттi инвазиялар, патогендi </w:t>
      </w:r>
      <w:r w:rsidRPr="002D3F7A">
        <w:rPr>
          <w:rFonts w:cs="Times New Roman"/>
          <w:noProof/>
          <w:sz w:val="24"/>
          <w:szCs w:val="24"/>
          <w:lang w:val="kk-KZ" w:eastAsia="ru-RU"/>
        </w:rPr>
        <w:t>микроорганизмдермен ластаушылар фекалды массалар, өндi-рiстiк қалдықтар, топырақтан шайылған су, не жануарлардың өлiктерi, т.б. болуы мүмкiн. Топырақтың гельминттермен өте қатты ластануы тұрғын үйлер маңындағы огородтарда жиi байқалған.</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AB7963" w:rsidP="002D3F7A">
      <w:pPr>
        <w:pStyle w:val="a3"/>
        <w:ind w:firstLine="709"/>
        <w:jc w:val="both"/>
        <w:rPr>
          <w:rFonts w:cs="Times New Roman"/>
          <w:sz w:val="24"/>
          <w:szCs w:val="24"/>
          <w:lang w:val="kk-KZ" w:eastAsia="ru-RU"/>
        </w:rPr>
      </w:pPr>
      <w:hyperlink w:anchor="bookmark15" w:history="1">
        <w:r w:rsidR="00C27B19" w:rsidRPr="002D3F7A">
          <w:rPr>
            <w:rFonts w:cs="Times New Roman"/>
            <w:bCs/>
            <w:noProof/>
            <w:sz w:val="24"/>
            <w:szCs w:val="24"/>
            <w:lang w:val="kk-KZ" w:eastAsia="ru-RU"/>
          </w:rPr>
          <w:t>Жердi рекультивациялау</w:t>
        </w:r>
      </w:hyperlink>
    </w:p>
    <w:p w:rsidR="00C27B19" w:rsidRPr="002D3F7A" w:rsidRDefault="00C27B19" w:rsidP="002D3F7A">
      <w:pPr>
        <w:pStyle w:val="a3"/>
        <w:ind w:firstLine="709"/>
        <w:jc w:val="both"/>
        <w:rPr>
          <w:rFonts w:cs="Times New Roman"/>
          <w:noProof/>
          <w:sz w:val="24"/>
          <w:szCs w:val="24"/>
          <w:lang w:val="kk-KZ" w:eastAsia="ru-RU"/>
        </w:rPr>
      </w:pPr>
      <w:bookmarkStart w:id="10" w:name="bookmark8"/>
      <w:r w:rsidRPr="002D3F7A">
        <w:rPr>
          <w:rFonts w:cs="Times New Roman"/>
          <w:noProof/>
          <w:sz w:val="24"/>
          <w:szCs w:val="24"/>
          <w:lang w:val="kk-KZ" w:eastAsia="ru-RU"/>
        </w:rPr>
        <w:t>А</w:t>
      </w:r>
      <w:bookmarkEnd w:id="10"/>
      <w:r w:rsidRPr="002D3F7A">
        <w:rPr>
          <w:rFonts w:cs="Times New Roman"/>
          <w:noProof/>
          <w:sz w:val="24"/>
          <w:szCs w:val="24"/>
          <w:lang w:val="kk-KZ" w:eastAsia="ru-RU"/>
        </w:rPr>
        <w:t xml:space="preserve">дамның шаруашылық iс-əрекеттерiнiң нəтижесiнде өсiмдiктерi жойылған, гидрологиялық режимi мен рельефi өзгерген, топырақ жабыны бұзылып, ластанған жерлер </w:t>
      </w:r>
      <w:r w:rsidRPr="002D3F7A">
        <w:rPr>
          <w:rFonts w:cs="Times New Roman"/>
          <w:i/>
          <w:iCs/>
          <w:noProof/>
          <w:sz w:val="24"/>
          <w:szCs w:val="24"/>
          <w:lang w:val="kk-KZ" w:eastAsia="ru-RU"/>
        </w:rPr>
        <w:t xml:space="preserve">бұзыл-ған жерлер </w:t>
      </w:r>
      <w:r w:rsidRPr="002D3F7A">
        <w:rPr>
          <w:rFonts w:cs="Times New Roman"/>
          <w:noProof/>
          <w:sz w:val="24"/>
          <w:szCs w:val="24"/>
          <w:lang w:val="kk-KZ" w:eastAsia="ru-RU"/>
        </w:rPr>
        <w:t xml:space="preserve">деп аталады.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Осындай жерлердi қайтадан шаруашылық мақсаттарға пай-далану үшiн оларды қалпына келтiру қажет. Бұзылған жерлердi қайта қалпына келтiру </w:t>
      </w:r>
      <w:r w:rsidRPr="002D3F7A">
        <w:rPr>
          <w:rFonts w:cs="Times New Roman"/>
          <w:i/>
          <w:iCs/>
          <w:noProof/>
          <w:spacing w:val="-1"/>
          <w:sz w:val="24"/>
          <w:szCs w:val="24"/>
          <w:lang w:val="kk-KZ" w:eastAsia="ru-RU"/>
        </w:rPr>
        <w:t xml:space="preserve">процестерi рекультивация </w:t>
      </w:r>
      <w:r w:rsidRPr="002D3F7A">
        <w:rPr>
          <w:rFonts w:cs="Times New Roman"/>
          <w:noProof/>
          <w:spacing w:val="-1"/>
          <w:sz w:val="24"/>
          <w:szCs w:val="24"/>
          <w:lang w:val="kk-KZ" w:eastAsia="ru-RU"/>
        </w:rPr>
        <w:t>деп аталады.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Бұзылған жерлердi қайта қалпына келтiру жұмыстары тау-</w:t>
      </w:r>
      <w:r w:rsidRPr="002D3F7A">
        <w:rPr>
          <w:rFonts w:cs="Times New Roman"/>
          <w:noProof/>
          <w:spacing w:val="-1"/>
          <w:sz w:val="24"/>
          <w:szCs w:val="24"/>
          <w:lang w:val="kk-KZ" w:eastAsia="ru-RU"/>
        </w:rPr>
        <w:t>кен, инженерлiк-құрылыс, мелиоративтiк, орман шаруашылық-</w:t>
      </w:r>
      <w:r w:rsidRPr="002D3F7A">
        <w:rPr>
          <w:rFonts w:cs="Times New Roman"/>
          <w:noProof/>
          <w:sz w:val="24"/>
          <w:szCs w:val="24"/>
          <w:lang w:val="kk-KZ" w:eastAsia="ru-RU"/>
        </w:rPr>
        <w:t>тық, ауылшаруашылықтық iс-шаралар комплексiн құрайды.</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Жердi рекультивациялаудың екi негiзгi этапы бар : тау-техникалық жəне биологиялық. Тау-техникалық рекультива-циялаудың мақсаты — территорияны жөндеуге дайындау. Ал </w:t>
      </w:r>
      <w:r w:rsidRPr="002D3F7A">
        <w:rPr>
          <w:rFonts w:cs="Times New Roman"/>
          <w:noProof/>
          <w:spacing w:val="-1"/>
          <w:sz w:val="24"/>
          <w:szCs w:val="24"/>
          <w:lang w:val="kk-KZ" w:eastAsia="ru-RU"/>
        </w:rPr>
        <w:t>биологиялық рекультивациялауда топырақ құнарлылығын қал-</w:t>
      </w:r>
      <w:r w:rsidRPr="002D3F7A">
        <w:rPr>
          <w:rFonts w:cs="Times New Roman"/>
          <w:noProof/>
          <w:sz w:val="24"/>
          <w:szCs w:val="24"/>
          <w:lang w:val="kk-KZ" w:eastAsia="ru-RU"/>
        </w:rPr>
        <w:t>пына келтiруге бағытталған жұмыстар жүзеге асырылады.</w:t>
      </w:r>
    </w:p>
    <w:p w:rsidR="00C27B19" w:rsidRPr="002D3F7A" w:rsidRDefault="00C27B19" w:rsidP="002D3F7A">
      <w:pPr>
        <w:pStyle w:val="a3"/>
        <w:ind w:firstLine="709"/>
        <w:jc w:val="both"/>
        <w:rPr>
          <w:rFonts w:cs="Times New Roman"/>
          <w:sz w:val="24"/>
          <w:szCs w:val="24"/>
          <w:lang w:val="kk-KZ" w:eastAsia="ru-RU"/>
        </w:rPr>
      </w:pPr>
    </w:p>
    <w:p w:rsidR="009A2DE3" w:rsidRPr="002D3F7A" w:rsidRDefault="009A2DE3" w:rsidP="002D3F7A">
      <w:pPr>
        <w:pStyle w:val="a3"/>
        <w:ind w:firstLine="709"/>
        <w:jc w:val="both"/>
        <w:rPr>
          <w:rFonts w:cs="Times New Roman"/>
          <w:b/>
          <w:bCs/>
          <w:noProof/>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8. Табиғи ресурстар және табиғатты тиімді пайдалану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Биосфера,сонымен қатар жер компонеттері өздері тұтас қор болып саналады  немесе қоғам дамуының материалдық негізі болып табылатын сан алуан байлық және ресуртар  құрамында болады. Сондықтан табиғат пен қоғамның гармониялық бірлескен тіршілігінің кепілінің негізі табиғи байлықты рационалды, тиімді, азқалдықты пайдалану. Объективті талаптар мәліметтеріне байланысты барлық Жер ресурстары, оның ішінде күн энергиясымен бірге бірнеше категорияларға бөлінеді.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Табиғи ресурстар дегеніміз – адам еңбегімен жасалмаған адамның тіршілік әрекетінде қажетті заттар, оларға: су, топырақ, өсімдік, жан-жануар, энергетикалық қазба байлықтары, оның </w:t>
      </w:r>
      <w:r w:rsidRPr="002D3F7A">
        <w:rPr>
          <w:rFonts w:cs="Times New Roman"/>
          <w:sz w:val="24"/>
          <w:szCs w:val="24"/>
          <w:lang w:val="kk-KZ" w:eastAsia="ru-RU"/>
        </w:rPr>
        <w:lastRenderedPageBreak/>
        <w:t>ішінде дәлірек алсақ – өңделіп және өңделмей қолданылатын химиялық, минералдық, сонымен бірге, космостық ресурстар – Күн энергиясы т.б. табиғи ресуртар – адам өмірінің негізі. Олар адамға тамақ, киім, баспана, отын, энергия, өнеркәсіпке шикізат береді.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ресурстар қолдануы бойынша: өндірістік, денсаулық сақтау, эстетикалық, ғылыми т.б. болып бөлінеді.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компонеттердің қайсысына жататына байланысты жер, су, орман минералдары, энергетикалық т.б.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Таусылуына байланысты . Табиғи ресурстардың барлығы сарқылатын және сарқылмайтын болып бөлінеді.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Сарқылатын табиғи ресурстар өз кезегінде қайта қалпына келетін, салыстырмалы қалпына келетін, қалпына келмейтін болып бөлінеді.</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Қалпына келмейтін ресурстар – бұл мүлде қалпына келмейтін немесе бақылай алатын уақыт аралығында адамның оларды қолдануынан оның қалпына келуі баяуырақ жүретін ресурстар. Оған қазба байлықтары жатады. Сарқылатын қалпына келмейтін ресурстарды қорғау оларды үнемдеуден, тиімді, кешенді пайдаланудан, аз қалдықты өндіріс, орнын басқаларымен алмастыруды қарастырудан тұрады.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Атмосфераға қалдықтарды шығарудың негізгі көзі – энергияны тұтыну мен өндіру.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Жер ресурстарын тиімді пайдалану</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Топырақтардың құнарлылығы су және жел эрозиясы мен химиялық, физикалық деградация нәтижесінде төмендейді. Топырақтың деградациясының себептері шектен тыс мал жаю; ормандардың кемуі; ауылшаруашылық қызметі; жерді шектен тыс пайдалану және т.б.</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Ормандарды жоюмен күрес</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Ормандар топырақ пен суды, атмосфераны қорғауда, өсімдіктер мен жануарлардың биологиялық алуантүрлілігін сақтауда маңызды рөл атқарады. Үкімет орман  шаруашылығының тұрақты дамуына арналған ұлттық бағдарламаларды жасап, оларды жүзеге асыру керек.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Шөлденумен және құрғақшылықпен күрес </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Шөлдену – бұл ауа райының өзгеруі мен адам қызметінің нәтижесінде топырақтың деградациялану процесі. Бұл процеске көбіне құрғақ жерлер ұшырайды. Шөлдену мал жайылымдарының деградациясы мен  азық-түлік өнімдерінің кемуіне әкеліп соқтырады. Құрғақшылық пен  шөлдену кедейлік пен аштықтың да себебі болып табылады.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Мұхиттарды қорғау мен тиімді пайдалану</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Теңіз суының ластануының шамамен 70%-ын құрлықтағы үлкен және кіші қалалар, өнеркәсіп, құрылыс, ауыл шаруашылығы мен туризм құрайды. Мұхиттар шектен тыс балықтар мен былқылдақденелілерді (жылына 90 млн. тоннаға дейін) аулаудан, жағалаулар мен маржан рифтерінің жағдайының нашарлауынан зардап шегеді. </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Тұщы суды қорғау мен тиімді пайдалану</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Бүгін тұщы су мәселесі маңызды экологиялық мәселелердің бірі болып табылады. 2000 жылға қарай төмендегі міндеттер шешілуі тиіс:</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қалалардың әрбір тұрғынын бір адамға шаққанда ең кемінде күніне 40литр ауыз сумен қамтамасыз ету;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өнеркәсіптік, тұрмыстық шайынды суларды залалсыздандыру ережелерін анықтап, жүзеге асыру;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 барлық ауылдық аудандардың  тұрғындарын  экологиялық қауіпсіз сумен қамтамасыз ету.</w:t>
      </w:r>
    </w:p>
    <w:p w:rsidR="00C27B19" w:rsidRPr="002D3F7A" w:rsidRDefault="00C27B19" w:rsidP="002D3F7A">
      <w:pPr>
        <w:pStyle w:val="a3"/>
        <w:ind w:firstLine="709"/>
        <w:jc w:val="both"/>
        <w:rPr>
          <w:rFonts w:cs="Times New Roman"/>
          <w:sz w:val="24"/>
          <w:szCs w:val="24"/>
          <w:lang w:val="kk-KZ" w:eastAsia="ru-RU"/>
        </w:rPr>
      </w:pPr>
      <w:r w:rsidRPr="002D3F7A">
        <w:rPr>
          <w:rFonts w:cs="Times New Roman"/>
          <w:sz w:val="24"/>
          <w:szCs w:val="24"/>
          <w:lang w:val="kk-KZ" w:eastAsia="ru-RU"/>
        </w:rPr>
        <w:t>Улы химиялық заттарды қолданудың қауіпсіздігін арттыру</w:t>
      </w:r>
      <w:r w:rsidRPr="002D3F7A">
        <w:rPr>
          <w:rFonts w:cs="Times New Roman"/>
          <w:sz w:val="24"/>
          <w:szCs w:val="24"/>
          <w:lang w:val="kk-KZ" w:eastAsia="ru-RU"/>
        </w:rPr>
        <w:tab/>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val="kk-KZ" w:eastAsia="ru-RU"/>
        </w:rPr>
        <w:t xml:space="preserve">Химиялық заттар бүкіл дүние жүзінде қолданылады. </w:t>
      </w:r>
      <w:r w:rsidRPr="002D3F7A">
        <w:rPr>
          <w:rFonts w:cs="Times New Roman"/>
          <w:sz w:val="24"/>
          <w:szCs w:val="24"/>
          <w:lang w:eastAsia="ru-RU"/>
        </w:rPr>
        <w:t xml:space="preserve">10000-нан астам химиялық заттар бар. Олардың 1500-інің үлесіне дүниежүзілік өндірістің  95% келеді. Қазіргі уақытқа дейін әлі улы және қауіпті өнімдермен сауда жасау туралы жалпы келісім жоқ. </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 xml:space="preserve">Қатты қалдықтар мен шайынды суларды жою. </w:t>
      </w:r>
      <w:r w:rsidRPr="002D3F7A">
        <w:rPr>
          <w:rFonts w:cs="Times New Roman"/>
          <w:sz w:val="24"/>
          <w:szCs w:val="24"/>
          <w:lang w:eastAsia="ru-RU"/>
        </w:rPr>
        <w:tab/>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 xml:space="preserve">Тұрмыстық қалдықтар мен шайынды сулардың мөлшерінің жылдам артуы қала халқының денсаулығы мен қоршаған ортаға қауіп тудырады. Жыл сайын 5,2 млн адам, оның ішінде 4млн балалар шайынды сулар мен қатты қалдықтарды дұрыс тазартпау нәтижесінде ауырып, қайтыс болады.  2025 жылға қарай қалдықтардың мөлшері 4-5 есе артуы мүмкін. </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Радиоактивті қалдықтар туғызатын қауіп оларды өсіру  мөлшерін кемітуді, қауіпсіз тасымалдау мен жоюды талап етеді. Жыл сайын АЭС-тің  жұмысы нәтижесінде 200-мың м төмен, ал 10 мың м  жоғары радиоактивті қалдықтар түзіледі.</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lastRenderedPageBreak/>
        <w:t>Балалар мен жастардың тұрақты дамуды қамтамасыз етудегі рөлі</w:t>
      </w:r>
      <w:r w:rsidRPr="002D3F7A">
        <w:rPr>
          <w:rFonts w:cs="Times New Roman"/>
          <w:sz w:val="24"/>
          <w:szCs w:val="24"/>
          <w:lang w:eastAsia="ru-RU"/>
        </w:rPr>
        <w:tab/>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Даму бағдарламалары жастарға қауіпсіз болашақты және оның ішінде денсаулыққа қолайлы қоршаған ортаға жоғары өмір сүру жағдайына, білім алу мен жұмысқа кепілдік беруі керек. Жастар планета халқының 1/3-не жақын бөлігін, ал көптеген дамушы  елдерде    - жартысын құрайды. Білім беру дәрежесін арттыру қажет. Жастарға білім беруде қоршаған ортаны қорғау мен даму мәселелеріне көп көңіл бөлінуі қажет.</w:t>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Тұрақты даму мақсатындағы ғылым мен білім беру</w:t>
      </w:r>
      <w:r w:rsidRPr="002D3F7A">
        <w:rPr>
          <w:rFonts w:cs="Times New Roman"/>
          <w:sz w:val="24"/>
          <w:szCs w:val="24"/>
          <w:lang w:eastAsia="ru-RU"/>
        </w:rPr>
        <w:tab/>
      </w:r>
    </w:p>
    <w:p w:rsidR="00C27B19" w:rsidRPr="002D3F7A" w:rsidRDefault="00C27B19" w:rsidP="002D3F7A">
      <w:pPr>
        <w:pStyle w:val="a3"/>
        <w:ind w:firstLine="709"/>
        <w:jc w:val="both"/>
        <w:rPr>
          <w:rFonts w:cs="Times New Roman"/>
          <w:sz w:val="24"/>
          <w:szCs w:val="24"/>
          <w:lang w:eastAsia="ru-RU"/>
        </w:rPr>
      </w:pPr>
      <w:r w:rsidRPr="002D3F7A">
        <w:rPr>
          <w:rFonts w:cs="Times New Roman"/>
          <w:sz w:val="24"/>
          <w:szCs w:val="24"/>
          <w:lang w:eastAsia="ru-RU"/>
        </w:rPr>
        <w:t>Қазіргі кездегі ғылыми зерттеулер адамзаттың тіршілігін сақтау мақсатында жұмыс істейді. ХХІ ғасырда биосферада қауіпті өзгерістер болуы мүмкін. Ғалымдар төмендегі мәселелерді зерттеуде: ауа райының өзгеруі, ресурстарды тұтынудың артуы, демографиялық тенденциялар, ортаның деградациясы, энергия мен ресурстарды пайдалану, биосфераның космостық зерттеулері, ортаның адам денсаулығына әсері және т.б. Бағдарлама әр түрлі жастағы адамдардың қоршаған ортаны қорғау мен даму мәселелері бойынша білім алуын қамтамасыз етуі керек. Экологиялық білім беру – адамзаттың тұрақты дамуының қажетті шарты.</w:t>
      </w:r>
    </w:p>
    <w:p w:rsidR="00C27B19" w:rsidRPr="002D3F7A" w:rsidRDefault="00C27B19" w:rsidP="002D3F7A">
      <w:pPr>
        <w:pStyle w:val="a3"/>
        <w:ind w:firstLine="709"/>
        <w:jc w:val="both"/>
        <w:rPr>
          <w:rFonts w:cs="Times New Roman"/>
          <w:sz w:val="24"/>
          <w:szCs w:val="24"/>
          <w:lang w:val="kk-KZ" w:eastAsia="ru-RU"/>
        </w:rPr>
      </w:pP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Өзін өзі тексеруге арналған сұрақтар</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1 Табиғи ресуртарға не жатады?</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2 Сарқылатын және сарқылмайтын табиғи ресурстар ?</w:t>
      </w:r>
    </w:p>
    <w:p w:rsidR="00C27B19" w:rsidRPr="002D3F7A" w:rsidRDefault="00C27B19" w:rsidP="002D3F7A">
      <w:pPr>
        <w:pStyle w:val="a3"/>
        <w:ind w:firstLine="709"/>
        <w:jc w:val="both"/>
        <w:rPr>
          <w:rFonts w:cs="Times New Roman"/>
          <w:i/>
          <w:sz w:val="24"/>
          <w:szCs w:val="24"/>
          <w:lang w:val="kk-KZ" w:eastAsia="ru-RU"/>
        </w:rPr>
      </w:pPr>
      <w:r w:rsidRPr="002D3F7A">
        <w:rPr>
          <w:rFonts w:cs="Times New Roman"/>
          <w:i/>
          <w:sz w:val="24"/>
          <w:szCs w:val="24"/>
          <w:lang w:val="kk-KZ" w:eastAsia="ru-RU"/>
        </w:rPr>
        <w:t>3 Альтернативті энергия көзі туралы не білесін?</w:t>
      </w:r>
    </w:p>
    <w:p w:rsidR="00C27B19" w:rsidRPr="002D3F7A" w:rsidRDefault="00C27B19" w:rsidP="002D3F7A">
      <w:pPr>
        <w:pStyle w:val="a3"/>
        <w:ind w:firstLine="709"/>
        <w:jc w:val="both"/>
        <w:rPr>
          <w:rFonts w:cs="Times New Roman"/>
          <w:i/>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Default="00A52A38" w:rsidP="002D3F7A">
      <w:pPr>
        <w:pStyle w:val="a3"/>
        <w:ind w:firstLine="709"/>
        <w:jc w:val="both"/>
        <w:rPr>
          <w:rFonts w:cs="Times New Roman"/>
          <w:b/>
          <w:color w:val="FF0000"/>
          <w:sz w:val="24"/>
          <w:szCs w:val="24"/>
          <w:lang w:val="kk-KZ" w:eastAsia="ru-RU"/>
        </w:rPr>
      </w:pPr>
    </w:p>
    <w:p w:rsidR="00A52A38" w:rsidRPr="00AB7963" w:rsidRDefault="00A52A38" w:rsidP="002D3F7A">
      <w:pPr>
        <w:pStyle w:val="a3"/>
        <w:ind w:firstLine="709"/>
        <w:jc w:val="both"/>
        <w:rPr>
          <w:rFonts w:cs="Times New Roman"/>
          <w:b/>
          <w:sz w:val="24"/>
          <w:szCs w:val="24"/>
          <w:lang w:val="kk-KZ" w:eastAsia="ru-RU"/>
        </w:rPr>
      </w:pPr>
    </w:p>
    <w:p w:rsidR="009A2DE3" w:rsidRPr="00AB7963" w:rsidRDefault="00AB7963" w:rsidP="002D3F7A">
      <w:pPr>
        <w:pStyle w:val="a3"/>
        <w:ind w:firstLine="709"/>
        <w:jc w:val="both"/>
        <w:rPr>
          <w:rFonts w:cs="Times New Roman"/>
          <w:b/>
          <w:sz w:val="24"/>
          <w:szCs w:val="24"/>
          <w:lang w:val="kk-KZ" w:eastAsia="ru-RU"/>
        </w:rPr>
      </w:pPr>
      <w:r w:rsidRPr="00AB7963">
        <w:rPr>
          <w:rFonts w:cs="Times New Roman"/>
          <w:b/>
          <w:sz w:val="24"/>
          <w:szCs w:val="24"/>
          <w:lang w:val="kk-KZ" w:eastAsia="ru-RU"/>
        </w:rPr>
        <w:t>ТАҚЫРЫП 9. ТІРШІЛІК ӘРЕКЕТІ ҚАУІПСІЗДІГІНІҢ ҰЙЫМДАСТЫРУШЫЛЫҚ  НЕГІЗДЕРІ.</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Қазақстан Республикасының жаңа экономикалық және әлеуметтік саясаты өнеркәсіптің барлық салаларының қарқынды дамуына кең жол ашты. Еліміздің жер қойнауы минералды және мұнай-газ қорына өте бай болғандықтанреспубликамыздағы тау-кен,химиялық,қара және түрлі-түсті металлургия, сирек және асыл затты метал, алтын, алмас өңдеу және тағы басқа өндірістерді әлем экономикасының озық қатарына қосылуда.</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Өнеркәсіптің әр саласының дамуымен бірге оны қауіпсіздендіру міндетті өзекті мәселеге айналуда. Осы орайда төтенше жағдайлар зор көлемді зиян келтіруі мүмкін екеніне көз жетерлік.</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Төтенше жағдайлар, белгілі түрде, табиғи, техногендік және жаппай қыру құралдарын пайдалану кезіндегі төтенше жағдайлар өнеркәсіп орындарын қирату мен істен шығаруға, жергілікті халықты зардап шегуге , ал жалпы алғанда, елдің экономикасына зор нұсқан келтіруге әкеліп соқтырады.</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Сондықтан төтенше жағдайлардың алдын алу, оның салдарын азайту, сондай-ақ ең бастысы түрлі әдістерді пайдаланып, халықты төтенше жағдайлардың жойқын күштерінен сақтау, үйрету және құтқару жұмыстарын кешенді түрде ұйымдастыру- алдағы тұрған басты мақсат.</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 xml:space="preserve">Техносфераны жасай отырып, адам баласы тіршілік жағдайларын әр жақты жоғарлатуға тырысты. Дегенмен бұл прогресс адамзатты ең жоғарғы деңгейге шығарды, бірақ ол өзінің кері әсерін, яғни жер қойнауының кедейленуіне әкеліп соқтырды. </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Технологиялық үрдістерде қолданылатын аппараттардың қуаты артып, соған сәйкес қауіпті заттардың мөлшерлері де көбеюде. Энергия көздері болып табылатын мұнай және газ саласы 70 процентке өсті.Заманауи нысандардың да энергия тұтыну қуаты да қатты өсті. Жылына қуаты 10-15млн/ тонналық мұнай өңдеу өнеркәсіптері аймақтарда 300-500 мың тоннаға дейін көмірсутекті отын қоры жинақталады.  Бұл қордың энергиясы эквивалентті түрде 3-5 Мт тротил мөлшеріне тең.Қолданылатын технологиялардың қарқынды дамуынан температура, қысым, қауіпті заттардың мөлшері сияқты көрсеткіштер де артып отырады. Бұл жағдай қазіргі заманғы өндірістік кәсіпорындардың апаттық жағдайларын жоғарлатады.</w:t>
      </w:r>
    </w:p>
    <w:p w:rsidR="006447AB" w:rsidRPr="002D3F7A" w:rsidRDefault="006447AB" w:rsidP="002D3F7A">
      <w:pPr>
        <w:pStyle w:val="a3"/>
        <w:jc w:val="both"/>
        <w:rPr>
          <w:rFonts w:eastAsia="Calibri" w:cs="Times New Roman"/>
          <w:sz w:val="24"/>
          <w:szCs w:val="24"/>
          <w:lang w:val="kk-KZ"/>
        </w:rPr>
      </w:pPr>
      <w:r w:rsidRPr="002D3F7A">
        <w:rPr>
          <w:rFonts w:eastAsia="Calibri" w:cs="Times New Roman"/>
          <w:sz w:val="24"/>
          <w:szCs w:val="24"/>
          <w:lang w:val="kk-KZ"/>
        </w:rPr>
        <w:tab/>
        <w:t>Студенттерге жаппй қирату қаруларының салдарынан, табиғат құбылыстарының, техногендік апаттардың себебінен туындайтын төтенше жағдайларда қабылдайтын шешім, жүзеге асыратын іс-қимылдар, жүріп-тұру тәртәбін үйрету, оларды құтқару жасақтардың басшылары ретінде дайындау болып табылады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Тіршілік қауіпсісдігін сақтау пәнінің </w:t>
      </w:r>
      <w:r w:rsidR="002D3F7A">
        <w:rPr>
          <w:rFonts w:eastAsia="Calibri" w:cs="Times New Roman"/>
          <w:sz w:val="24"/>
          <w:szCs w:val="24"/>
          <w:lang w:val="kk-KZ"/>
        </w:rPr>
        <w:t>бағдарламасы</w:t>
      </w:r>
      <w:r w:rsidRPr="002D3F7A">
        <w:rPr>
          <w:rFonts w:eastAsia="Calibri" w:cs="Times New Roman"/>
          <w:sz w:val="24"/>
          <w:szCs w:val="24"/>
          <w:lang w:val="kk-KZ"/>
        </w:rPr>
        <w:t xml:space="preserve"> 1993 ж. 30 қыркүйекте Қазақстан Республика Министрлер кабинетінің нұсқауымен және 1994 ж. 10 ақпандағы Білім Министрі  мен Қазақстан Республикасының Азаматтық Қорғаныс Штаб бастығының бірлескен бұйрығымен жасалынды. 1994-1995 оқу жылына барлық жоғарғы оқу орнындарында: гумманитариялық, техникалық, құрылыс, ауыл шаруашылық «Тіршілік қауыпсіздігін сақтау» пән ретінде оқу программасына енгізілді.</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1995ж. Қазанда ҚР төтенше жағдайлар жөніндегі комиссия мен азаматық қорғаныс штабының орнына ҚР-ның төтенше жағдайлар жөніндегі комитеті құрылды. (единая система)</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ҚР төтенше жағдайлар  жөніндегі «Мемлекеттік комитет»- тұрғындарды және территорияны стихиялық апаттардан, авариядан, катастрофалардан қорғау жөніндегі, табиғи және техногенді сипаттағы төтенше жағдайларды ескерту және жою, сол сияқты мемлекеттің А.қ жөніндегі мемлекеттік саясатын іс жүзінде жүзеге асыратын орталық атқаруы орган.</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Облыстарда, категориялы қалаларда облыстық және қалалық т.ж. жөніндегі басқарма құрылған бұрынғы А.қ штабтарының  базасында</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ҚР-да т.ж. ескерту және жою жөнінде Мемлекеттік система құрылған – Ол система т.ж.  жөніндегі ведомствааралық Мемлекеттік комиссия.Мұндай комиссиялар облыстарда, қалаларда және аудандарда құрылған.</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 . ескерту және жою жөніндегі системаға- күнделікті басқару органдары, табиғи ортаны және қауіпті объектілерді бақылайтын күштері мен құралдары ақпараттар және байланыс жүйелері, сол сияқты т.ж. зардаптарын жоятын материалдық, медициналық және т.б. да ресурстардың қорлары жатады.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Т.ж. жөніндегі мемлекеттік комитет 1995 ж. Қазанда құрылған. Т.Ж. жөніндегі м-к комиссия және ҚР А.Қ штабы қысқарып, олардың  өкілдіктері берілді. (полномочие с передачей)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Т.Ж жөніндегі орталық атқарушы орган ҚР Төтенше жағдайлар мөніндегі Министрлігі болып қайтадан құрылды.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Тіршілік қауіпсіздіін  сақтау курсының мақсаты</w:t>
      </w:r>
      <w:r w:rsidRPr="002D3F7A">
        <w:rPr>
          <w:rFonts w:eastAsia="Calibri" w:cs="Times New Roman"/>
          <w:sz w:val="24"/>
          <w:szCs w:val="24"/>
          <w:lang w:val="kk-KZ"/>
        </w:rPr>
        <w:t xml:space="preserve">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болашақ мамандарды Т.Ж. жөнінде қажетті теориялық бөлімдермен қамтамасыз ету</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өмір тұрақтылығын сақтау үшін қауіпсіз және зиянсыз жағдайларды жасау.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күтпенген жағдайларды болжам жасау: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 халық шаруашылығындағы объектілерде, авария, катастрофия және қазіргі замандағы зақымдану құралдарын қолдану кезінде пайда болған зардаптарды  жою жағдайында тұрғындарды, өнеркәсіп адамдарын қорғау үшін дұрыс шешім қабылдау және прогноз (болжам) жасау.</w:t>
      </w:r>
    </w:p>
    <w:p w:rsidR="006447AB" w:rsidRPr="002D3F7A" w:rsidRDefault="006447AB"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Тапсырмалры: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Зақымдану аумағында тұрғындарды қорғау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Халық шаруашылығындағы оъектілердің тұрақтылығын арттыру</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авария кезек  күттірмейтін кезінде қалпына келтіру жұмастарын жүргізу</w:t>
      </w:r>
    </w:p>
    <w:p w:rsidR="006447AB" w:rsidRPr="002D3F7A" w:rsidRDefault="006447AB" w:rsidP="002D3F7A">
      <w:pPr>
        <w:pStyle w:val="a3"/>
        <w:ind w:firstLine="709"/>
        <w:jc w:val="both"/>
        <w:rPr>
          <w:rFonts w:eastAsia="Calibri" w:cs="Times New Roman"/>
          <w:sz w:val="24"/>
          <w:szCs w:val="24"/>
          <w:lang w:val="kk-KZ"/>
        </w:rPr>
      </w:pP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Тұрғындардың тіршілік қауіпсіздігін сақтау дегеніміз</w:t>
      </w:r>
      <w:r w:rsidRPr="002D3F7A">
        <w:rPr>
          <w:rFonts w:eastAsia="Calibri" w:cs="Times New Roman"/>
          <w:sz w:val="24"/>
          <w:szCs w:val="24"/>
          <w:lang w:val="kk-KZ"/>
        </w:rPr>
        <w:t xml:space="preserve"> – стихиялық апаттар, авариялар мен катастрофалардың алдын алу, болжам жасау және жою жөніндегі ғылыми білімдер және мемлекеттік тұрғыдан жасалатын практикалық шаралар системасы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Азаматтық қорғаныс</w:t>
      </w:r>
      <w:r w:rsidRPr="002D3F7A">
        <w:rPr>
          <w:rFonts w:eastAsia="Calibri" w:cs="Times New Roman"/>
          <w:sz w:val="24"/>
          <w:szCs w:val="24"/>
          <w:lang w:val="kk-KZ"/>
        </w:rPr>
        <w:t xml:space="preserve"> -  бейбіт және соғыс кезінде, жаппай құрту құралдарынан, авария және катастрофа кезінде зақымдану аймақтарында, құтқару және кезек күттірмейтін қалпына келтіру жұмыстарын жүргізу үшін халықты және халық шаруашылығын қорғау мақсатында жүргізілетін жалпы мемлекеттік  қорғаныс шараларының құрамды бөлігі.</w:t>
      </w:r>
    </w:p>
    <w:p w:rsidR="002801C9" w:rsidRDefault="006447AB" w:rsidP="002801C9">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w:t>
      </w:r>
      <w:r w:rsidR="002801C9">
        <w:rPr>
          <w:rFonts w:eastAsia="Calibri" w:cs="Times New Roman"/>
          <w:b/>
          <w:sz w:val="24"/>
          <w:szCs w:val="24"/>
          <w:lang w:val="kk-KZ"/>
        </w:rPr>
        <w:t>лар жөнінде негізгі түсініктер:</w:t>
      </w:r>
    </w:p>
    <w:p w:rsidR="006447AB" w:rsidRPr="002801C9" w:rsidRDefault="006447AB" w:rsidP="002801C9">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жағдайлар</w:t>
      </w:r>
      <w:r w:rsidRPr="002D3F7A">
        <w:rPr>
          <w:rFonts w:eastAsia="Calibri" w:cs="Times New Roman"/>
          <w:sz w:val="24"/>
          <w:szCs w:val="24"/>
          <w:lang w:val="kk-KZ"/>
        </w:rPr>
        <w:t xml:space="preserve"> – аппаттардың, қауіпті табиғи құбылыстардың, катастрофалардың, күтпеген немесе басқа да аппаттардың нәтижесінде туындаған және адамдардың қаза болуына әкеліп соғатын немесе әкеліп соғуы мүмкін, олардың денсаулығына, өмір-тіршілік әрекетіне, қоршаған табиғи ортаға және шаруашылық объектілерге нұсқан келтіретін немесе келтіруі мүмкін, айтарлықтай дәрежеде материалдық шығындарға ұшыратып, тіршілік жағдайын бұзатын немесе бұзылуы мүмкін белгілі бір аймақтағы жағдайлар.</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Табиғи сипаттағы төтенше жағдайлар</w:t>
      </w:r>
      <w:r w:rsidRPr="002D3F7A">
        <w:rPr>
          <w:rFonts w:eastAsia="Calibri" w:cs="Times New Roman"/>
          <w:sz w:val="24"/>
          <w:szCs w:val="24"/>
          <w:lang w:val="kk-KZ"/>
        </w:rPr>
        <w:t xml:space="preserve">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Техногендік сипаттағы төтенше жағдайлар</w:t>
      </w:r>
      <w:r w:rsidRPr="002D3F7A">
        <w:rPr>
          <w:rFonts w:eastAsia="Calibri" w:cs="Times New Roman"/>
          <w:sz w:val="24"/>
          <w:szCs w:val="24"/>
          <w:lang w:val="kk-KZ"/>
        </w:rPr>
        <w:t xml:space="preserve">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электр-энергетика және коммуникация жүйелеріндегі, тазарту құрлыстарындағы авария туғызатын ТЖ</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Төтенше жағдайлар аймағы</w:t>
      </w:r>
      <w:r w:rsidRPr="002D3F7A">
        <w:rPr>
          <w:rFonts w:eastAsia="Calibri" w:cs="Times New Roman"/>
          <w:sz w:val="24"/>
          <w:szCs w:val="24"/>
          <w:lang w:val="kk-KZ"/>
        </w:rPr>
        <w:t xml:space="preserve"> – төтенше жағдай туындаған белгілі бір аумақ</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Төтенше жағдайларды жою</w:t>
      </w:r>
      <w:r w:rsidRPr="002D3F7A">
        <w:rPr>
          <w:rFonts w:eastAsia="Calibri" w:cs="Times New Roman"/>
          <w:sz w:val="24"/>
          <w:szCs w:val="24"/>
          <w:lang w:val="kk-KZ"/>
        </w:rPr>
        <w:t xml:space="preserve"> – төтенше жағдай пайда болған кезде жүргізілетін және адамдардың өмірін сақтап, денсаулығын қорғауға, залал мен материалдық шығындар көлемін азайтуға, сондай-ақ төтенше жағдайлар аймағының одан әрі таралмауына бағытталған құтқару, авариялық-қалпына келтіру жұмыстарымен басқа да кезек күттірмейтін жұмыстар.</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 xml:space="preserve">Төтенше жағдайлардың алдын алу </w:t>
      </w:r>
      <w:r w:rsidRPr="002D3F7A">
        <w:rPr>
          <w:rFonts w:eastAsia="Calibri" w:cs="Times New Roman"/>
          <w:sz w:val="24"/>
          <w:szCs w:val="24"/>
          <w:lang w:val="kk-KZ"/>
        </w:rPr>
        <w:t>– алдын-ала жүргізілетін және төтенше жағдайлардың пайда болу қатерін мүмкін болғанша азайтуға, адамдардың денсаулығы мен өмірін сақтауға, залал мен материалдық шығын мөлшерін кемітуге бағытталған шаралар кешені.</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Авария</w:t>
      </w:r>
      <w:r w:rsidRPr="002D3F7A">
        <w:rPr>
          <w:rFonts w:eastAsia="Calibri" w:cs="Times New Roman"/>
          <w:sz w:val="24"/>
          <w:szCs w:val="24"/>
          <w:lang w:val="kk-KZ"/>
        </w:rPr>
        <w:t xml:space="preserve"> – машинаның, станоктың, қондырғының, энергиямен қамтамасыз ету жүйелерінің, жабдықтың, транспорт көлігінің, ғимараттың істен шығып , бұзылуы.</w:t>
      </w:r>
    </w:p>
    <w:p w:rsidR="006447AB" w:rsidRPr="002D3F7A" w:rsidRDefault="006447A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Апат (катастрофа)</w:t>
      </w:r>
      <w:r w:rsidRPr="002D3F7A">
        <w:rPr>
          <w:rFonts w:eastAsia="Calibri" w:cs="Times New Roman"/>
          <w:sz w:val="24"/>
          <w:szCs w:val="24"/>
          <w:lang w:val="kk-KZ"/>
        </w:rPr>
        <w:t xml:space="preserve"> – адам шығындары бар, қайғылы нәтижелі үлкен авария.</w:t>
      </w:r>
    </w:p>
    <w:p w:rsidR="006447AB" w:rsidRPr="002D3F7A" w:rsidRDefault="006447AB" w:rsidP="002D3F7A">
      <w:pPr>
        <w:pStyle w:val="a3"/>
        <w:ind w:firstLine="709"/>
        <w:jc w:val="both"/>
        <w:rPr>
          <w:rFonts w:eastAsia="Calibri" w:cs="Times New Roman"/>
          <w:sz w:val="24"/>
          <w:szCs w:val="24"/>
          <w:lang w:val="kk-KZ"/>
        </w:rPr>
      </w:pPr>
    </w:p>
    <w:p w:rsidR="006447AB" w:rsidRPr="002D3F7A" w:rsidRDefault="006447AB"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Адам мекендеген ортаның қауіптіліктері</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Адам мекендеген орта биосфера қабаттарына литосфераның жоғарғы қабаты, гидросфера, атмосфераның төменгі қабаты. жатады. Адамның нақты бола алатын биосфера қабаттары  литосфераның жоғарғы қабатында атмосфераның төменгі қабатында ғана өмір сүре алады.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Адам литосфераның төменгі қабатында, атмосфераның жағарғы қабатында , гидросферада өмір сүре алмайды. Яғни адамның өмір сүру кеңістігі өте шектелген аз кеңістік. Бұл шектелген кеңістік, түйықталған жүйе, адам мекендеп отырған орта  100 процент жағымсыз энергиялардан </w:t>
      </w:r>
      <w:r w:rsidRPr="002D3F7A">
        <w:rPr>
          <w:rFonts w:eastAsia="Calibri" w:cs="Times New Roman"/>
          <w:sz w:val="24"/>
          <w:szCs w:val="24"/>
          <w:lang w:val="kk-KZ"/>
        </w:rPr>
        <w:lastRenderedPageBreak/>
        <w:t>тұрады нақтырақ айтсақ  99,8 процент, яғни 0,02 процент  қана позитв. Яғри адам секедеген орта 100 прцент қауіптіліктерден тұрады, олар; өлімнің ар түрлі формалары, аурудың әр түрлі формалары, аштық,  нашақорлық, террор, геноцид, соғыстың әр түрлі формалары, авариялар, катаклизмалар, табиғи апатар т.с.с.</w:t>
      </w:r>
    </w:p>
    <w:p w:rsidR="006447AB" w:rsidRPr="002D3F7A" w:rsidRDefault="006447AB"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Тіршілік қауіпсіздігінің қазіргі уақыттағы аксиомалары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1 Адам мекендеп отырған орта потенциальды қауіпті орта  Ол мынандай  қауіптіліктер: өлімнің әр түрлі формлары; аурудың әр түрлі формалары; индивидтер, этностар, расалар арасындағы қақтығыстар, соғыстар; аштық, жалаңаштық ; әр түрлі аварийялар, катастрофалар; табиғи апаттар т.б.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Адам мекендеген орта адамға қарсы бағытталған. Мысалы мынандай жағдайларды адам түйсігімен түсінуге ұмтылса  дұрыс болар еді. Адам ауа құрамындағы оттегімен тыныс алады. Оттегі тотықтырғыш элемент. Адам қанының құрамында темір деген химиялық элемент бар. Темір оттегі және ылғал қатысында оте жақсы тотығады, нәтижесінде қақ (рухляк) түзіледі.  Айтпаса да түсінікті , адам оттегімен тыныс алғанда ағза ақырындап ескіре, қартая бастайды.</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Адам ағзасы да адамға қарсы бағытталған. Ағзада жүріп жататын әр түрлі биохимиялық, физиологиялық. гормондық, ферментті- активті  өзгерістер  ағзаның автоматты түрде қартаю үрдісімен бірге жүріп отырады яғни әрбір үрдіс жүріп өткен сайын ағза қартаюға ұшырап отырады. Бұл ащы болса шындық..</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 Адам мекендеген орта жабық жүйе.  Жабық жүйе дегеніміз не? Оны қалай түсінуге болады? Қазіргі заманда адам мекендеген орта кеңістіктік тұрғыдан алғанда үш өлшемді кеңістік болып тпбылады. Үш өлшмді кеңістік өлшенетін үш параметр: жылдамдық, қашықтық және уақыт.  Уш өшемді кеңістікте адам миының жұмыс істеуі 3-5 процентті құрайды. Үш өлшемді кеңістікте адамның даму деңгейі энергетикалық-информациялық тұрғыдын алғанда ең төменгі деңгейде болады.  3 процент ең төменгі деңгей, 5 процент төменгі деңгейді құрайды. Жабық жүйеде қоршаған ортамен (шексіз әлеммен) оң бағыттығы (+ заряды) энергиялар информациялар ауысуы болмайды. Басқаша айтқанда жүйе тек қана теріс заряды энергияларды қабылдап, оң заряды энергриялырды құртып, жойып отырады. Жабық жүйенің өзі ғана бағынатын заңдылықатары бар. Ондай заңдылықтардың бірі материяның, энергияның,  құбылыстардың қайта-қайта  қайталанып айналып отыру  заңы (круговорот), Әрбір айналыс жасаған сайын материялар ескіріп, тірі ағзалар қартайып отырады. Мысалы: жыл мезгілдерінің қайталануы, су, азат, оттегі айналысы . космос корабльдерінің ғарыш кеңістігінде бір ғана орбитаның бойымен айналып отыруы т.б, Адам өзінше корабльдерді шектелген (орбитада) кеңістікте ұшыру арқылы ғарышты игердім деп ойлайды. Шындығында адам дұрыс ойламайды.Ғарыш кеңістігін қалай түсінуге болады? Оны былайша түсінуге болады: Адам – микрокосмос; Жер. Күн. Галактика, Метагалактикалар адаммен салыстырғанда – макрокосмостар. Ғарыш – Планеталар, Жұлдыздар. Ғарыш – Шексіз Әлем кеңістігі.  Шексіз Әлем кеңістігіне адамзат баласы бір орбитаны қайта-қайта айнала беретін космос корабльдерімен шыға алмайды. Шынымен адамзат баласы ғарыш кеңістігін зерттегісі келсе оны өзінен бастауы керек. Өзін-өзі  санасымен, сезімімен, түйсігімен танып білуі керек. Онсыз адам ғарыш кеңістігін басқара алмайды. Ғарыш кеңістігін басқару үшін адамзат баласының даму деңгейі төменгі деңгейден жоғарғы және ең жоғағы деңгейге көтерілуі қажет.</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Адамзат баласының даму деңгейін қалай түсінуге болады? Адамзат баласының даму деңгейін жоғары көтеру үшін технкаларды, технологияларды, нанотехнологиялырды игерудің қажеті жоқ.. Техникалар, технологиялар, нанотехнологиялар – дамудың төменгі деңгейінің  өнімдері яғни шектелген кеңістіктің шығарған өнімдері. Қазіргі заманғы адам – ол да шектелген кеңістік болып табылады. Адамның жағарғы деңгейдегі мүмкіншіліктері дамудың төменгі деңгейінің информацияарымен,  энергетикаларымен шектеліп қалған....  </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 Қазіргі заманғы адамның физикалық қозғалысы уақытқа байланысты емес,  уақытқа бағынбайды. Бұл құбылыс уақыттң сығылу үрдісімен түсіндіріледі. Уақыт сығылғанда уақыт тез-тез өте бастайды. (қазіргі біздің уақытымыз солай өтіп жатыр). Уақыт – информациялардан және энергиялардан тұрады. Түсінікті тілмен түсіндірсек  информация өте көп жинақталғандықтан (концентрация) оны уақытында игеруге, қабылдыуға уақыт та энергия да адамның күш-қуаты да   жетпейді. Нақтырық айтсақ он жылда істелетін жұмыстарды бір жылдың ішінде бітіруіміз керек.Бұл жағдайлар  адам ағзасын қысып,  аурулардың ушығуына әкеліп соғады. (обострение).  Адамның өмір сүру уақыты қысқара бастайды. Мысал үшін адам жетпіс жыл жасау керек  болса, уақыт он жылға сықса яғни адамның өмірі он жылға азаяды, алпыс жыл өмір сүреді.</w:t>
      </w:r>
    </w:p>
    <w:p w:rsidR="006447AB" w:rsidRPr="002D3F7A" w:rsidRDefault="006447A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ab/>
        <w:t>6 Қоршаған ортада ауада, суда,  топырақта өзінен –өзі  тазартылу үрдісі жүріп жатыр. Бұл құбылыс әлемнің жаһандақ жылынумен байланысты. Жер бетіне ғарыштен белгілі бір мөлшерде белгілі бір уақыт аралықтарында (циклично) жылу және жарық энергиялары (толқындар) келіп жатыр. Энергияның қасиеттері  толқын ұзындығымен және жиілігімен сипатталады. Толқын ұзындығының спектрлерінің диапазондары кең және жиіліктері жоғары, заряды оң + таңбалы. Мұндай толқындар зиянды заттарды өте ұсақ зиянсыз бөлшектерге дейін ыдырата алады.</w:t>
      </w:r>
    </w:p>
    <w:p w:rsidR="006447AB" w:rsidRPr="002D3F7A" w:rsidRDefault="006447AB" w:rsidP="002D3F7A">
      <w:pPr>
        <w:pStyle w:val="a3"/>
        <w:ind w:firstLine="709"/>
        <w:jc w:val="both"/>
        <w:rPr>
          <w:rFonts w:eastAsia="Calibri" w:cs="Times New Roman"/>
          <w:i/>
          <w:sz w:val="24"/>
          <w:szCs w:val="24"/>
          <w:u w:val="single"/>
          <w:lang w:val="kk-KZ"/>
        </w:rPr>
      </w:pPr>
      <w:r w:rsidRPr="002D3F7A">
        <w:rPr>
          <w:rFonts w:eastAsia="Calibri" w:cs="Times New Roman"/>
          <w:sz w:val="24"/>
          <w:szCs w:val="24"/>
          <w:lang w:val="kk-KZ"/>
        </w:rPr>
        <w:tab/>
      </w: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10  Шаруашылық объектілерінде  АҚ ұйымдастыру және жүргізу</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Азаматтық қорғаныс</w:t>
      </w:r>
      <w:r w:rsidRPr="002D3F7A">
        <w:rPr>
          <w:rFonts w:eastAsia="Calibri" w:cs="Times New Roman"/>
          <w:sz w:val="24"/>
          <w:szCs w:val="24"/>
          <w:lang w:val="kk-KZ"/>
        </w:rPr>
        <w:t xml:space="preserve">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Азаматтық қорғанысты ұйымдастыру мен жүргізу – мемлекеттің аса маңызды міндеттерінің бірі, оның қорғаныс шараларының құрамдас бөлігі Қазақстан Республикасының Азаматтық қорғаныс туралы 1997 жылғы 7 мамырдағы №100-1 Заңында көрсетілген</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 xml:space="preserve">Осы Заң Қазақстан Республикасы Азаматтық қорғанысының негізгі міндеттерін, құрылуы мен жұмыс істеуінің ұйымдық принциптерін, Қазақстан Республикасы орталық, жергілікті өкілді және атқарушы органдардың, ұйымдардың азаматтық қорғаныс саласындағы құзыретін, азаматтарының , шетелдіктердің және азаматтығы жоқ адамдардың құқықтыры мен міндеттерін белгілейді. </w:t>
      </w:r>
    </w:p>
    <w:p w:rsidR="00BC611B" w:rsidRPr="002D3F7A" w:rsidRDefault="00BC611B"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Азаматтық қорғанысты ұйымдастырудың принциптері мен тәртәбі</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 территориялық- өндірістік принцип бойынша ұйымдастырылды.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 xml:space="preserve">Территориялық принцип бойынша азаматтық қорғаныс республика, қала, аудан, ауылдық территорияларда ұйымдастырылады. Бұл территорияларда азаматтық қорғанысты ұйымдастыру әкімшілікке жүктеледі. </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 объектілерде адамдарды қорғау үшін, өнеркәсіптің зақымдалуға төзімділігін арттыру үшін, құтқару және кезек күттірмейтін қалпына келтіру жұмыстарын жүргізу үшін ұйымдастырады.</w:t>
      </w:r>
      <w:r w:rsidRPr="002D3F7A">
        <w:rPr>
          <w:rFonts w:eastAsia="Calibri" w:cs="Times New Roman"/>
          <w:sz w:val="24"/>
          <w:szCs w:val="24"/>
          <w:lang w:val="kk-KZ"/>
        </w:rPr>
        <w:tab/>
        <w:t>Азаматтық қорғаныс шараларын орындауды Қазақстан Республикасының орталық, жергілікті өкілді және атқарушы органдары, жергілікті өзін-өзі басқару органдары, Қазақстан Республикасының Азаматтық қорғаныс ұйымдары, басқару органдары мен күштері және азаматтары жүзеге асырады.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 бойынша дайындық осы заманғы зақымдау құралдарының дамуы және аталған аумақта , салада, немесе ұйымда барынша ықтимал төтенше жағдайларды ескере отырып, алдын ала жүргізіледі.</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 шараларын кешенді түрде және саралап жүргізу мақсатында Қазақстан Республикасының Үкіметі белгілейтін тәртіппен азаматтық қорғаныс бойынша қалаларды топтарға, ал ұйымдарды санаттарға жатқызу маңыздылық дәрежесіне қарай жүзеге асырылады.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 шараларын ұйымдастыру мен жүзеге асыруға Қазақстан Республикасының орталық, жергілікті атқарушы органдарының және ұйымдардың басшылары жауапты болады.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Орталық және жергілікті атқаркшы мекемелер, ұйымдар Қазақстан Республикасының Үкіметі белгілейтін тәртіппен Азаматтық қорғаныс шараларының орындалуы туралы жыл сайын есеп беріп отырады.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b/>
          <w:sz w:val="24"/>
          <w:szCs w:val="24"/>
          <w:lang w:val="kk-KZ"/>
        </w:rPr>
        <w:t>Халық шаруашылығы объектісінде азаматтық қорғанысты ұйымдастырудың принципті схемасы</w:t>
      </w:r>
      <w:r w:rsidRPr="002D3F7A">
        <w:rPr>
          <w:rFonts w:eastAsia="Calibri" w:cs="Times New Roman"/>
          <w:sz w:val="24"/>
          <w:szCs w:val="24"/>
          <w:lang w:val="kk-KZ"/>
        </w:rPr>
        <w:t>:</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Объектілерде құрылатын құрылымдар (құрамалар) екі түрге бөлінеді:</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жалпы түрдегі құрылымдар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арнаулы қызмет құрылымдары</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Жалпы түрде құрылған құрылымдар өз бетімен (самостоятельно) құтқару және қалпына келтіру жұмыстарын жүргізеді.</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Арнаулы қызмет құрылымдары- белгілі бір арнаулы тапсырма бойынша жұмыс жүргізеді.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Жалпы түрдегі құрылымдарға құрама отрядтар (команда, группа) жұмыстары механиаландыру отрядтары, құтқару отряды, жалпы барлау жүргізу отряды, жалпы барлау жүргізу отряды жатады.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Азаматтық қорғаныстың арнаулы қызмет атқаратын құрылымдарына барлау, байланыс, өртке қарсы, медициналық, инжинерлік, авариялы- техникалық және т.б. құрылымдар жатады.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Объектідегі құрылымдардың санын және адамдар санын объектідегі азаматтық қорғаныстың штабы анықталды. Және бұл жерде аудандық, қалалық, А.қ штабымен келісімге келеді.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Құрылымдарды құру, соғыс уақытындағы жағдайларға сәкес, сменаларды ескере отырып өндірістік принцип бойынша, цехтарда, жұмыс сменаларында, өнеркәсіп учаскілерде, бригадаларда ұйымдастырылады.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Объектілердегі негізгі құрылымдар құрама және құтқару отрядтары (команда, группа) – </w:t>
      </w:r>
    </w:p>
    <w:p w:rsidR="00BC611B" w:rsidRPr="002D3F7A" w:rsidRDefault="00BC611B"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 арнаулы қызмет атқаратын құрамалар құрылады. Химиялық және радиациялық постар, байланыс звеносы, санитарлық постар т.б.</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Штаб- азаматтық қорғаныс бастығының басқару органы.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Халық шаруашылығы объектілері қалалық жерлер үшін: өндіріс орындары, ұйымдар, оқу орындары жатады.</w:t>
      </w: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Азаматтық қорғаныстың бірыңғай дабылы   «Баршаңыздың назарыңызға» сигналы арқылы құлақтандырады .</w:t>
      </w:r>
    </w:p>
    <w:p w:rsidR="00BC611B" w:rsidRPr="002D3F7A" w:rsidRDefault="00BC611B" w:rsidP="002D3F7A">
      <w:pPr>
        <w:pStyle w:val="a3"/>
        <w:ind w:firstLine="709"/>
        <w:jc w:val="both"/>
        <w:rPr>
          <w:rFonts w:eastAsia="Calibri" w:cs="Times New Roman"/>
          <w:sz w:val="24"/>
          <w:szCs w:val="24"/>
          <w:lang w:val="kk-KZ"/>
        </w:rPr>
      </w:pPr>
    </w:p>
    <w:p w:rsidR="00BC611B" w:rsidRPr="002D3F7A" w:rsidRDefault="00BC611B" w:rsidP="002801C9">
      <w:pPr>
        <w:pStyle w:val="a3"/>
        <w:jc w:val="both"/>
        <w:rPr>
          <w:rFonts w:eastAsia="Calibri" w:cs="Times New Roman"/>
          <w:sz w:val="24"/>
          <w:szCs w:val="24"/>
          <w:lang w:val="kk-KZ"/>
        </w:rPr>
      </w:pPr>
      <w:r w:rsidRPr="002D3F7A">
        <w:rPr>
          <w:rFonts w:eastAsia="Calibri" w:cs="Times New Roman"/>
          <w:sz w:val="24"/>
          <w:szCs w:val="24"/>
          <w:lang w:val="kk-KZ"/>
        </w:rPr>
        <w:tab/>
        <w:t>Тұрғындардың  «Өмір тұрақтылығының қауіпсіздігін сақтау» - авария, катастрофа, төтенше жағдайлар кезінде қажетті ғылыми білімдер системасы мен мемлекетік практикалық шаралар.</w:t>
      </w:r>
    </w:p>
    <w:p w:rsidR="00BC611B" w:rsidRPr="002D3F7A" w:rsidRDefault="00BC611B" w:rsidP="002D3F7A">
      <w:pPr>
        <w:pStyle w:val="a3"/>
        <w:ind w:firstLine="709"/>
        <w:jc w:val="both"/>
        <w:rPr>
          <w:rFonts w:cs="Times New Roman"/>
          <w:b/>
          <w:sz w:val="24"/>
          <w:szCs w:val="24"/>
          <w:lang w:val="kk-KZ"/>
        </w:rPr>
      </w:pPr>
      <w:r w:rsidRPr="002D3F7A">
        <w:rPr>
          <w:rFonts w:cs="Times New Roman"/>
          <w:b/>
          <w:sz w:val="24"/>
          <w:szCs w:val="24"/>
          <w:lang w:val="kk-KZ"/>
        </w:rPr>
        <w:t>Азаматтық қорғаныстың күштері</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Азаматтық қорғаныстың күштері:</w:t>
      </w:r>
    </w:p>
    <w:p w:rsidR="00BC611B" w:rsidRPr="002D3F7A" w:rsidRDefault="00BC611B" w:rsidP="002801C9">
      <w:pPr>
        <w:pStyle w:val="a3"/>
        <w:ind w:firstLine="709"/>
        <w:jc w:val="both"/>
        <w:rPr>
          <w:rFonts w:cs="Times New Roman"/>
          <w:sz w:val="24"/>
          <w:szCs w:val="24"/>
          <w:lang w:val="kk-KZ"/>
        </w:rPr>
      </w:pPr>
      <w:r w:rsidRPr="002D3F7A">
        <w:rPr>
          <w:rFonts w:cs="Times New Roman"/>
          <w:sz w:val="24"/>
          <w:szCs w:val="24"/>
          <w:lang w:val="kk-KZ"/>
        </w:rPr>
        <w:t>ҚР АҚ әскери күштері – Қазақстан Республикасының Үкіметі құратын Азаматтық</w:t>
      </w:r>
      <w:r w:rsidR="002801C9">
        <w:rPr>
          <w:rFonts w:cs="Times New Roman"/>
          <w:sz w:val="24"/>
          <w:szCs w:val="24"/>
          <w:lang w:val="kk-KZ"/>
        </w:rPr>
        <w:t xml:space="preserve"> қорғаныстың әскери бөлімдері;</w:t>
      </w:r>
    </w:p>
    <w:p w:rsidR="00BC611B" w:rsidRPr="002D3F7A" w:rsidRDefault="00BC611B" w:rsidP="002801C9">
      <w:pPr>
        <w:pStyle w:val="a3"/>
        <w:ind w:firstLine="709"/>
        <w:jc w:val="both"/>
        <w:rPr>
          <w:rFonts w:cs="Times New Roman"/>
          <w:sz w:val="24"/>
          <w:szCs w:val="24"/>
          <w:lang w:val="kk-KZ"/>
        </w:rPr>
      </w:pPr>
      <w:r w:rsidRPr="002D3F7A">
        <w:rPr>
          <w:rFonts w:cs="Times New Roman"/>
          <w:sz w:val="24"/>
          <w:szCs w:val="24"/>
          <w:lang w:val="kk-KZ"/>
        </w:rPr>
        <w:t>АҚ территориялық жасақтары – аудандарда, қалаларда, облыстарда құрылады жәнетиісті Азаматтық қорғаныстың бастықтарына бағынады. Ұйымдар территориялық</w:t>
      </w:r>
      <w:r w:rsidR="002801C9">
        <w:rPr>
          <w:rFonts w:cs="Times New Roman"/>
          <w:sz w:val="24"/>
          <w:szCs w:val="24"/>
          <w:lang w:val="kk-KZ"/>
        </w:rPr>
        <w:t xml:space="preserve"> құрамалар құруға негіз болады;</w:t>
      </w:r>
    </w:p>
    <w:p w:rsidR="00BC611B" w:rsidRPr="002D3F7A" w:rsidRDefault="00BC611B" w:rsidP="002801C9">
      <w:pPr>
        <w:pStyle w:val="a3"/>
        <w:ind w:firstLine="709"/>
        <w:jc w:val="both"/>
        <w:rPr>
          <w:rFonts w:cs="Times New Roman"/>
          <w:sz w:val="24"/>
          <w:szCs w:val="24"/>
          <w:lang w:val="kk-KZ"/>
        </w:rPr>
      </w:pPr>
      <w:r w:rsidRPr="002D3F7A">
        <w:rPr>
          <w:rFonts w:cs="Times New Roman"/>
          <w:sz w:val="24"/>
          <w:szCs w:val="24"/>
          <w:lang w:val="kk-KZ"/>
        </w:rPr>
        <w:t>АҚ обьектілік жасақтары – ұйымдарда, тұрғылықты жерлер бойынша құрылады және әдетте солардың мүдделері үшінпайдаланылады. Төтенше жағдайларды жою басшысының шешімі бойынша объектілік құрамалартиісті аумақтардың (территорияның) мүдделерін көзлейтін міндеттер орындауғ</w:t>
      </w:r>
      <w:r w:rsidR="002801C9">
        <w:rPr>
          <w:rFonts w:cs="Times New Roman"/>
          <w:sz w:val="24"/>
          <w:szCs w:val="24"/>
          <w:lang w:val="kk-KZ"/>
        </w:rPr>
        <w:t>а тартылуы жұмылдырылуы мүмкін.</w:t>
      </w:r>
    </w:p>
    <w:p w:rsidR="00BC611B" w:rsidRPr="002D3F7A" w:rsidRDefault="00BC611B" w:rsidP="002801C9">
      <w:pPr>
        <w:pStyle w:val="a3"/>
        <w:ind w:firstLine="709"/>
        <w:jc w:val="both"/>
        <w:rPr>
          <w:rFonts w:cs="Times New Roman"/>
          <w:sz w:val="24"/>
          <w:szCs w:val="24"/>
          <w:lang w:val="kk-KZ"/>
        </w:rPr>
      </w:pPr>
      <w:r w:rsidRPr="002D3F7A">
        <w:rPr>
          <w:rFonts w:cs="Times New Roman"/>
          <w:sz w:val="24"/>
          <w:szCs w:val="24"/>
          <w:lang w:val="kk-KZ"/>
        </w:rPr>
        <w:t>АҚ және ТЖ қызмет жасақтары - Қазақстан Республикасының Үкіметінің шешімімен құрылатын, әкімдер, орталық және жергілікті атқарушы органдар құратын республикалық, облыстық, аудандық, қалалық Азаматтық қорғаныс пен төтенше ж</w:t>
      </w:r>
      <w:r w:rsidR="002801C9">
        <w:rPr>
          <w:rFonts w:cs="Times New Roman"/>
          <w:sz w:val="24"/>
          <w:szCs w:val="24"/>
          <w:lang w:val="kk-KZ"/>
        </w:rPr>
        <w:t>ағдайлар қызметтері құрамалары;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жедел-құтқару отрядтары (жасақтары) – жол қатынасы қиын аудандарда және аса күрделі объектілерде іздеу-құтқару жұмыстарын жүргізуге арналған республикалық, облыстық, қалалақ, аудандақ құрамалар.</w:t>
      </w:r>
    </w:p>
    <w:p w:rsidR="00BC611B" w:rsidRPr="002D3F7A" w:rsidRDefault="00BC611B" w:rsidP="002D3F7A">
      <w:pPr>
        <w:pStyle w:val="a3"/>
        <w:ind w:firstLine="709"/>
        <w:jc w:val="both"/>
        <w:rPr>
          <w:rFonts w:cs="Times New Roman"/>
          <w:sz w:val="24"/>
          <w:szCs w:val="24"/>
          <w:lang w:val="kk-KZ"/>
        </w:rPr>
      </w:pP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Жер сілкінетін аймақтарда АҚ жасақтары бір құтқарушыға он адамнан, өндіріс региондары үшін, су басатын және өрт болатын аймақтарда бір құтқарушыға 15-20 адамнан келетін есеппен құрылады.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АҚ жасақтары по атқаратын қызметіне (по предназначению) байланысты бөлінеді:</w:t>
      </w:r>
    </w:p>
    <w:p w:rsidR="00BC611B" w:rsidRPr="002801C9" w:rsidRDefault="00BC611B" w:rsidP="002D3F7A">
      <w:pPr>
        <w:pStyle w:val="a3"/>
        <w:ind w:firstLine="709"/>
        <w:jc w:val="both"/>
        <w:rPr>
          <w:rFonts w:cs="Times New Roman"/>
          <w:b/>
          <w:sz w:val="24"/>
          <w:szCs w:val="24"/>
          <w:lang w:val="kk-KZ"/>
        </w:rPr>
      </w:pPr>
      <w:r w:rsidRPr="002801C9">
        <w:rPr>
          <w:rFonts w:cs="Times New Roman"/>
          <w:b/>
          <w:sz w:val="24"/>
          <w:szCs w:val="24"/>
          <w:lang w:val="kk-KZ"/>
        </w:rPr>
        <w:t>Негізгі жасақтар:</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-барлау</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-құтқару</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-дәрігерлік</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-инженерлік</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-өртке қарсы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-аварийялық-техникалық</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-радиациялық-химиялық қорғау</w:t>
      </w:r>
    </w:p>
    <w:p w:rsidR="00BC611B" w:rsidRPr="002D3F7A" w:rsidRDefault="002801C9" w:rsidP="002801C9">
      <w:pPr>
        <w:pStyle w:val="a3"/>
        <w:ind w:firstLine="709"/>
        <w:jc w:val="both"/>
        <w:rPr>
          <w:rFonts w:cs="Times New Roman"/>
          <w:sz w:val="24"/>
          <w:szCs w:val="24"/>
          <w:lang w:val="kk-KZ"/>
        </w:rPr>
      </w:pPr>
      <w:r>
        <w:rPr>
          <w:rFonts w:cs="Times New Roman"/>
          <w:sz w:val="24"/>
          <w:szCs w:val="24"/>
          <w:lang w:val="kk-KZ"/>
        </w:rPr>
        <w:t>- т. б.</w:t>
      </w:r>
    </w:p>
    <w:p w:rsidR="00BC611B" w:rsidRPr="002801C9" w:rsidRDefault="00BC611B" w:rsidP="002D3F7A">
      <w:pPr>
        <w:pStyle w:val="a3"/>
        <w:ind w:firstLine="709"/>
        <w:jc w:val="both"/>
        <w:rPr>
          <w:rFonts w:cs="Times New Roman"/>
          <w:b/>
          <w:sz w:val="24"/>
          <w:szCs w:val="24"/>
          <w:lang w:val="kk-KZ"/>
        </w:rPr>
      </w:pPr>
      <w:r w:rsidRPr="002801C9">
        <w:rPr>
          <w:rFonts w:cs="Times New Roman"/>
          <w:b/>
          <w:sz w:val="24"/>
          <w:szCs w:val="24"/>
          <w:lang w:val="kk-KZ"/>
        </w:rPr>
        <w:t>Қамтамасыз ету жасақтары: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байланыс</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материалдық-техникалық қамтамасыз ету;</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көліктік;</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қоғамдық тәртіпті сақтау;</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жануарларды және өсімдіктерді қорғау;</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т.б</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Бейбіт жағдайда ТЖ зардаптарын жою үшін бұрыннан құрылған АҚ жасақтарынан және штаттағы арнаулы жасақтардан шұғыл әрекет ету отряды құрылады.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Шұғыл әрекет ету отрядының  құрамы: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lastRenderedPageBreak/>
        <w:t>-облыста 150 адамнан аз емес;</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-қалада 100 адамнан аз емес;</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 xml:space="preserve">-ауданда 50 адамнан аз емес. </w:t>
      </w:r>
    </w:p>
    <w:p w:rsidR="00BC611B" w:rsidRPr="002D3F7A" w:rsidRDefault="00BC611B" w:rsidP="002D3F7A">
      <w:pPr>
        <w:pStyle w:val="a3"/>
        <w:ind w:firstLine="709"/>
        <w:jc w:val="both"/>
        <w:rPr>
          <w:rFonts w:cs="Times New Roman"/>
          <w:sz w:val="24"/>
          <w:szCs w:val="24"/>
          <w:lang w:val="kk-KZ"/>
        </w:rPr>
      </w:pP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Жасақтардың максималды дайындыққа келу уақыттары: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-шұғыл әрекет ету отрядтары үшін – 2 сағаттан көп емес</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-негізгі құтқару жасақтары үшін – 4 сағаттан көп емес</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-басқа жасақтар үшін – 6 сағаттан көп емес.</w:t>
      </w:r>
    </w:p>
    <w:p w:rsidR="00BC611B" w:rsidRPr="002D3F7A" w:rsidRDefault="00BC611B" w:rsidP="002D3F7A">
      <w:pPr>
        <w:pStyle w:val="a3"/>
        <w:ind w:firstLine="709"/>
        <w:jc w:val="both"/>
        <w:rPr>
          <w:rFonts w:cs="Times New Roman"/>
          <w:sz w:val="24"/>
          <w:szCs w:val="24"/>
          <w:lang w:val="kk-KZ"/>
        </w:rPr>
      </w:pP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АҚ жасақтарын жасақтауда жасақтар құрамына кірмейтін категориядағы адамдар:</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-1,2,3 топтағы мүгедектер:</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-аяғы ауыр әйелдер;</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-8 жасқа дейінгі балалары бар әйелдер</w:t>
      </w:r>
    </w:p>
    <w:p w:rsidR="00BC611B" w:rsidRPr="002D3F7A" w:rsidRDefault="00BC611B" w:rsidP="002D3F7A">
      <w:pPr>
        <w:pStyle w:val="a3"/>
        <w:ind w:firstLine="709"/>
        <w:jc w:val="both"/>
        <w:rPr>
          <w:rFonts w:cs="Times New Roman"/>
          <w:sz w:val="24"/>
          <w:szCs w:val="24"/>
          <w:lang w:val="kk-KZ"/>
        </w:rPr>
      </w:pPr>
    </w:p>
    <w:p w:rsidR="00BC611B" w:rsidRPr="002D3F7A" w:rsidRDefault="00BC611B" w:rsidP="002D3F7A">
      <w:pPr>
        <w:pStyle w:val="a3"/>
        <w:ind w:firstLine="709"/>
        <w:jc w:val="both"/>
        <w:rPr>
          <w:rFonts w:cs="Times New Roman"/>
          <w:b/>
          <w:sz w:val="24"/>
          <w:szCs w:val="24"/>
          <w:lang w:val="kk-KZ"/>
        </w:rPr>
      </w:pPr>
      <w:r w:rsidRPr="002D3F7A">
        <w:rPr>
          <w:rFonts w:cs="Times New Roman"/>
          <w:sz w:val="24"/>
          <w:szCs w:val="24"/>
          <w:lang w:val="kk-KZ"/>
        </w:rPr>
        <w:t xml:space="preserve">  </w:t>
      </w:r>
      <w:r w:rsidRPr="002D3F7A">
        <w:rPr>
          <w:rFonts w:cs="Times New Roman"/>
          <w:b/>
          <w:sz w:val="24"/>
          <w:szCs w:val="24"/>
          <w:lang w:val="kk-KZ"/>
        </w:rPr>
        <w:t>Қ Р төтенше жағдайлар жөніндегі заңдары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Қазақстан Республикасында төтенше жағдайлар жөнінде қабылданған заңдар:</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«Табиғи және техногенді сипаттағы төтенше жағдайлар жөнінде»;</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«Азаматтық қорғаныс туралы заң»</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«Авариялық-құтқару қызметтері және құтқарушылардың статусы жөнінде»;</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«Өрт қауіпсіздігі туралы»;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«Төтенше жағдайдың жағдайының құқықтың режимі туралы»;</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 xml:space="preserve">«Радиациялық қауіпсіздік туралы». </w:t>
      </w:r>
    </w:p>
    <w:p w:rsidR="00BC611B" w:rsidRPr="002D3F7A" w:rsidRDefault="00BC611B" w:rsidP="002D3F7A">
      <w:pPr>
        <w:pStyle w:val="a3"/>
        <w:ind w:firstLine="709"/>
        <w:jc w:val="both"/>
        <w:rPr>
          <w:rFonts w:cs="Times New Roman"/>
          <w:sz w:val="24"/>
          <w:szCs w:val="24"/>
          <w:lang w:val="kk-KZ"/>
        </w:rPr>
      </w:pPr>
      <w:r w:rsidRPr="002D3F7A">
        <w:rPr>
          <w:rFonts w:cs="Times New Roman"/>
          <w:sz w:val="24"/>
          <w:szCs w:val="24"/>
          <w:lang w:val="kk-KZ"/>
        </w:rPr>
        <w:t>Бұл заңдар ҚР территориясында төтенше жағдайлардың алдын алу және зардаптарын жою, авприйялық-құтқару қызметтері және жасақтардың іс-әрекеттері бойынша, қоғамдық қатынастарды реттейді, орталық, жергілікті өкілетті және атқарушы органдардың, ұйымдардаң негізгі тапсырмаран, полнлмочиясын, Қазақстан Республикасының азаматтарының төтенше жағдайлар бойынша құқықтары мен міндеттерін анықтайды.</w:t>
      </w:r>
    </w:p>
    <w:p w:rsidR="00BC611B" w:rsidRDefault="00BC611B" w:rsidP="002D3F7A">
      <w:pPr>
        <w:pStyle w:val="a3"/>
        <w:ind w:firstLine="709"/>
        <w:jc w:val="both"/>
        <w:rPr>
          <w:rFonts w:cs="Times New Roman"/>
          <w:sz w:val="24"/>
          <w:szCs w:val="24"/>
          <w:lang w:val="kk-KZ"/>
        </w:rPr>
      </w:pPr>
    </w:p>
    <w:p w:rsidR="002801C9" w:rsidRDefault="002801C9" w:rsidP="002D3F7A">
      <w:pPr>
        <w:pStyle w:val="a3"/>
        <w:ind w:firstLine="709"/>
        <w:jc w:val="both"/>
        <w:rPr>
          <w:rFonts w:cs="Times New Roman"/>
          <w:sz w:val="24"/>
          <w:szCs w:val="24"/>
          <w:lang w:val="kk-KZ"/>
        </w:rPr>
      </w:pPr>
    </w:p>
    <w:p w:rsidR="002801C9" w:rsidRDefault="002801C9" w:rsidP="002D3F7A">
      <w:pPr>
        <w:pStyle w:val="a3"/>
        <w:ind w:firstLine="709"/>
        <w:jc w:val="both"/>
        <w:rPr>
          <w:rFonts w:cs="Times New Roman"/>
          <w:sz w:val="24"/>
          <w:szCs w:val="24"/>
          <w:lang w:val="kk-KZ"/>
        </w:rPr>
      </w:pPr>
    </w:p>
    <w:p w:rsidR="002801C9" w:rsidRPr="002D3F7A" w:rsidRDefault="002801C9" w:rsidP="002D3F7A">
      <w:pPr>
        <w:pStyle w:val="a3"/>
        <w:ind w:firstLine="709"/>
        <w:jc w:val="both"/>
        <w:rPr>
          <w:rFonts w:cs="Times New Roman"/>
          <w:sz w:val="24"/>
          <w:szCs w:val="24"/>
          <w:lang w:val="kk-KZ"/>
        </w:rPr>
      </w:pPr>
    </w:p>
    <w:p w:rsidR="009A2DE3" w:rsidRPr="002D3F7A" w:rsidRDefault="009A2DE3"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w:t>
      </w:r>
      <w:r w:rsidRPr="003610B4">
        <w:rPr>
          <w:rFonts w:cs="Times New Roman"/>
          <w:b/>
          <w:sz w:val="24"/>
          <w:szCs w:val="24"/>
          <w:lang w:val="kk-KZ" w:eastAsia="ru-RU"/>
        </w:rPr>
        <w:t xml:space="preserve">п </w:t>
      </w:r>
      <w:r w:rsidRPr="002D3F7A">
        <w:rPr>
          <w:rFonts w:cs="Times New Roman"/>
          <w:b/>
          <w:sz w:val="24"/>
          <w:szCs w:val="24"/>
          <w:lang w:val="kk-KZ" w:eastAsia="ru-RU"/>
        </w:rPr>
        <w:t>11</w:t>
      </w:r>
      <w:r w:rsidR="001359F7" w:rsidRPr="002D3F7A">
        <w:rPr>
          <w:rFonts w:cs="Times New Roman"/>
          <w:b/>
          <w:sz w:val="24"/>
          <w:szCs w:val="24"/>
          <w:lang w:val="kk-KZ" w:eastAsia="ru-RU"/>
        </w:rPr>
        <w:t xml:space="preserve">  Төтенше жағдайлар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1 </w:t>
      </w:r>
      <w:r w:rsidRPr="002D3F7A">
        <w:rPr>
          <w:rFonts w:eastAsia="Calibri" w:cs="Times New Roman"/>
          <w:b/>
          <w:sz w:val="24"/>
          <w:szCs w:val="24"/>
          <w:lang w:val="kk-KZ"/>
        </w:rPr>
        <w:t>Төтенше жағдайлардың жіктелуі</w:t>
      </w:r>
      <w:r w:rsidRPr="002D3F7A">
        <w:rPr>
          <w:rFonts w:eastAsia="Calibri" w:cs="Times New Roman"/>
          <w:sz w:val="24"/>
          <w:szCs w:val="24"/>
          <w:lang w:val="kk-KZ"/>
        </w:rPr>
        <w:t xml:space="preserve"> </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 негізгі үш белгісі бойынша жіктеледі:</w:t>
      </w:r>
    </w:p>
    <w:p w:rsidR="001359F7" w:rsidRPr="002801C9" w:rsidRDefault="001359F7" w:rsidP="002D3F7A">
      <w:pPr>
        <w:pStyle w:val="a3"/>
        <w:ind w:firstLine="709"/>
        <w:jc w:val="both"/>
        <w:rPr>
          <w:rFonts w:eastAsia="Calibri" w:cs="Times New Roman"/>
          <w:b/>
          <w:sz w:val="24"/>
          <w:szCs w:val="24"/>
          <w:lang w:val="kk-KZ"/>
        </w:rPr>
      </w:pPr>
      <w:r w:rsidRPr="002801C9">
        <w:rPr>
          <w:rFonts w:eastAsia="Calibri" w:cs="Times New Roman"/>
          <w:b/>
          <w:sz w:val="24"/>
          <w:szCs w:val="24"/>
          <w:lang w:val="kk-KZ"/>
        </w:rPr>
        <w:t>Шығу тегі бойынша.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Салалық;.</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Таралу масштабы бойынша.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Шығу тегі бойынша: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-техногенді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болып бөлінеді</w:t>
      </w:r>
    </w:p>
    <w:p w:rsidR="001359F7" w:rsidRPr="002801C9" w:rsidRDefault="001359F7" w:rsidP="002D3F7A">
      <w:pPr>
        <w:pStyle w:val="a3"/>
        <w:ind w:firstLine="709"/>
        <w:jc w:val="both"/>
        <w:rPr>
          <w:rFonts w:eastAsia="Calibri" w:cs="Times New Roman"/>
          <w:b/>
          <w:sz w:val="24"/>
          <w:szCs w:val="24"/>
          <w:lang w:val="kk-KZ"/>
        </w:rPr>
      </w:pPr>
      <w:r w:rsidRPr="002801C9">
        <w:rPr>
          <w:rFonts w:eastAsia="Calibri" w:cs="Times New Roman"/>
          <w:b/>
          <w:sz w:val="24"/>
          <w:szCs w:val="24"/>
          <w:lang w:val="kk-KZ"/>
        </w:rPr>
        <w:t>Табиғи сипаттағы төтенше жағдайлар: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-геофиқзикалық қауіпті құбылыстар(зілзала, вулкандардың атқылауы)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-геологиялық қауіпті құбылыстар(сел, көшкін, );</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-метеорологиялық қауіпті құбылыстар(боран, құйын, құрғақшылық, қатты аяздар);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-теңіздегі гидрологиялық қауіпті құбылыстар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-гидрологиялық қауіпті құбылыстар(су басу, грунт сулары деңгейлерінің көтерілуі)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өрттер(даладағы, ормандағы, тофты)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-адамдардың жұқпалы аурулармен ауыруы(эпидемия)</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-ауылшаруашылық жануарларының жұқпалы аурулармен ауыруы(эпизоотия)</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-ауыл шаруашылық дақылдарының аурулармен және зиянкестермен зақымдануы(эрифитопия)</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Техногенді сипаттағы төтенше жағдайлар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-өндірістегі;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-көліктегі аварийялар(авиа, авто катастрофалар, темір жол көлігіндегі, магистралды құбырлардағы аварийялар);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-өрттер(жарлыстар);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-АХҚЗ, РЗ, БҚЗ (химиялық, радиациялық, биологиялық) төгілуіне қатысты аварийялар;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-электро-энергетикалық жүйелердегі аварийалар;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-коммуналды жүйелердегі аварийялар;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-гидродинамикалық аварийялар.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Салалық бойынша: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-құрлыстағы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-өндірістегі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-көліктегі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ауыл шаруашылығындағы;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-орман шаруашылығындағы;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-көлік коммуникацияларындағы( газ, мұнай құбырлары)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Таралу масштабы бойынша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-обьектілік(қондырғы, цех, обьектіні қамтиды);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-жергілікті(облыс, қала, ауданды қамтиды);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-аймақтық(бірнеше облыстарды, ірі регионды);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-ауқымды(ҚР территориясын және көршіліс мемлекеттерді қамтиды)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Табиғи сипаттағы төтенше жағдайлар</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төтенше жағдайлар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Су тасқыны</w:t>
      </w:r>
      <w:r w:rsidRPr="002D3F7A">
        <w:rPr>
          <w:rFonts w:eastAsia="Calibri" w:cs="Times New Roman"/>
          <w:sz w:val="24"/>
          <w:szCs w:val="24"/>
          <w:lang w:val="kk-KZ"/>
        </w:rPr>
        <w:t xml:space="preserve"> – қардың еруі, жауын-шашын, суды желмен айдаған және кептелу кезінде өзендердегі, көлдер мен теңіздердегі су деңгейінің көтерілуі нәтижесінде құрлық аймақтарын айтарлықтай су басу</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 тасқынының негізгі себептері: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Ұзақ нөсер жауын</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Қардың және мұздың қарқынды еруі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Қатты желдің өзен, көл суларын жағалауға айдауы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Гидротехникалық үймереттердің бұзылуы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Жерасты суларының көп көлемде жер бетіне шығуы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Өзен жолдарының бітеліп қалуы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Цунами</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 тасқынының түрлері: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Топан су – </w:t>
      </w:r>
      <w:r w:rsidRPr="002D3F7A">
        <w:rPr>
          <w:rFonts w:eastAsia="Calibri" w:cs="Times New Roman"/>
          <w:sz w:val="24"/>
          <w:szCs w:val="24"/>
          <w:lang w:val="kk-KZ"/>
        </w:rPr>
        <w:t>жергілікті аудандағы су деңгейінің көктемдегі қардың еруімен бірте-біртекөтерілуі;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Тасқын су</w:t>
      </w:r>
      <w:r w:rsidRPr="002D3F7A">
        <w:rPr>
          <w:rFonts w:eastAsia="Calibri" w:cs="Times New Roman"/>
          <w:sz w:val="24"/>
          <w:szCs w:val="24"/>
          <w:lang w:val="kk-KZ"/>
        </w:rPr>
        <w:t xml:space="preserve"> – толассыз жауынның нәтижесінде су деңгейінің жылдам көтерілу;</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Айдалған су тасқындары </w:t>
      </w:r>
      <w:r w:rsidRPr="002D3F7A">
        <w:rPr>
          <w:rFonts w:eastAsia="Calibri" w:cs="Times New Roman"/>
          <w:sz w:val="24"/>
          <w:szCs w:val="24"/>
          <w:lang w:val="kk-KZ"/>
        </w:rPr>
        <w:t>– қатты желдің ,өзен, көл суларын жағалауға айдауынан туындайтын су тасқыны;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Цунами </w:t>
      </w:r>
      <w:r w:rsidRPr="002D3F7A">
        <w:rPr>
          <w:rFonts w:eastAsia="Calibri" w:cs="Times New Roman"/>
          <w:sz w:val="24"/>
          <w:szCs w:val="24"/>
          <w:lang w:val="kk-KZ"/>
        </w:rPr>
        <w:t>– суасты жер сілкіністерінің нәтижесінде мұхиттар мен теңіздердің жағалауында туындайтын су тасқыны;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Бөгеттердің бұзылуы </w:t>
      </w:r>
      <w:r w:rsidRPr="002D3F7A">
        <w:rPr>
          <w:rFonts w:eastAsia="Calibri" w:cs="Times New Roman"/>
          <w:sz w:val="24"/>
          <w:szCs w:val="24"/>
          <w:lang w:val="kk-KZ"/>
        </w:rPr>
        <w:t>– гидротехникалық қорғаныс үймереттерінің бұзылуы немесе су көлемінің мөлшерден тыс құйылуы нетижесінде туындайтын су тасқыны.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Су тасқынының қиратушы факторлары</w:t>
      </w:r>
      <w:r w:rsidRPr="002D3F7A">
        <w:rPr>
          <w:rFonts w:eastAsia="Calibri" w:cs="Times New Roman"/>
          <w:sz w:val="24"/>
          <w:szCs w:val="24"/>
          <w:lang w:val="kk-KZ"/>
        </w:rPr>
        <w:t>:</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Үлкен су массасының қарқынды ағысы;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Биік толқындар, су айналымдары;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Судың төмен температурас;</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Судағы қалқынды заттар;</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Электр сымдарының үзілген жағдайдағы электр тоғы; </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Инфекциялық аурулар.</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Су тасқыны кезінде</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lastRenderedPageBreak/>
        <w:t>Адамдарды,малдарды, жеке мүліктерді және материялдқық бағалы заттарды құтқарып қалу үшін қоғамдық меншіктегі, сондай-ақ жеке адамдардың да меншігіндегі суда жүзу құралдары –теплоходтар, баржалар /суйретпе қайықтар/ катерлер, баркастар/ көп есікті қайықтар/, паромдар, моторлы қайықтар мен желқайықтар т.б. да құралдар түгелдей пайдалануы тиіс. Егер онда жүзу құралдары дер кезінде табыла қоймаған немесе жеткіліксіз болған жағдайда ең қарапайым жүзу құралдарын әртүрлі салдар жасау керек. Сал жасау үшін тақтайларды, бөренелерді, автомобиль камераларын, бос бөлшектерді, билондарды, местерді, қамыс пен құрғақ бұталардың буындыларын пайдалануға болады.Әртүрлі мүліктер мен дүниелерді, материялдық бағалы заттардығ сондай-ақ малдарды тасу үшін жуан бөренедерден, сығаулардан сал жасау қажет, қайықтарды пайдаланып, олардың үстіне тақтайларды, бөренелерді, сырғауларды төсеп, шегелеп, байлап, тастауға болады.</w:t>
      </w:r>
    </w:p>
    <w:p w:rsidR="001359F7" w:rsidRPr="002D3F7A" w:rsidRDefault="001359F7"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Жер сікінісі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 – қаһарлы , кездейсоқ құбылыс және қас-қағым сәтте өтеді. Жер сілкінісі бұл жер қыртысында немесе мантияның үстіңгі бөлігінде кенеттен болған қозғалыс пенжарылыс нәтижесінде пйда болады және әлеулі ауытқулар түрінде үлкен қашықтыққа таралатын жер асты дүмпуі мен жер бетінің қозғалысы.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сілкінісін сейсмология ғылымы зерттейді. Оның туындауына және дамуына байланысты құбылыстарды сейсмикалық құбылыстар деп атайды. Жер сілкінісі жанартаулық,денудациялық және тектоникалық болып бөлінеді.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Жанартаулық жер сілкінісі қазіргі жанартаулар әрекет ететін аудандарда дамыған.</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Денудациялық жер сілкінісі таулы аудандардағы тау жынысы массаларының шатқалдарға құлауынан, жер асты қуыстары мен краст үңгірлердің опырылуынан және ірі жылжымалардың ықпалынан туындайды.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Тектоникалық жер сілкінісі литосфераның жекелеген блоктары өзара қозғалысқа келгенде , Жер қойнауында ұзақ уақыт бойы жинақталған механикалық энергияның қысқа мерзімде шұғыл босанып шығуына байланысты болады.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Туындау себебіне қарай жер сілкінісі табиғи және антропогендік болып бөлінеді.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жер сілкінісі табиғи күштердің әрекеті нәтижесінде туындайды: тектоникалық үрдістер, жанартаулардың атқылауы, үлкен метеориттердің құлауы, күшті опырылмалар мен сырғымалар т.б.</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Антропогендік жер сілкінісі адамзат әрекетінің нәтижесінде туындайды: үлкен қуатты жарлыстар, жер асты үймереттердің бұзылуы, пайдалы қазбаларды қарқынды өндіру және т.б.</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сілкінудің негізгі сипаттамалары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Гипоцентр – жер астында сілкініс басталған орын</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Эпицентр – гипоцентрдің жер бетіндегі проекциясы.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Сілкіну ошағының тереңдігі – жер бетінен гипоцентрге дейінгі қашықтық..Терең емес сілкіністерде ошақтың тереңдігі5-40км, тереңінде 500км дейін.</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Күшті дүмпулердің ұзақтығы – орташа сілкіністе 2-ден 5 секунқа дейін,күштісінде 20-90секунд.</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 ауданының радиусы – орташада 5-15км, күштісінде 50-160км.</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сілкінудің интенсивтілігі – белгілі бір жердегі жер сікінісінен болған шығынның дәрежесі, балл.</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12 балдық халықаралық шкала бойынша жер сілкінісінің сипаттамалары: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1балл – елеусіз сілкініс, аспап арқылы тіркеледі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2балл – әлсіз дірілді жоғарға қабаттағы кейбір адамдар ғана сезеді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балл - әлсіз, дүмпуі аз ғана адамға білінеді, терезе дірілдеп, іле шамдар теңселеді, жекеленген адамдар ғана сезеді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4балл – елеулі сілкіну ғимарат ішіндегі адамдардың бәрі сезеді – есік-терезе, ыдыс-аяқ, үй қабырғалары, шкаф, кереует сықырлайды.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5балл – дүмпуді барлық адамдар сезеді-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6 балл – күшті сілкіну –  діріл жүруге кедергі келтіреді ғимараттар теңселеді (бүлінеді), сылақтарда жарықшақ пайда болады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7балл – адамдарды үрей билейді, жиһаз құлайды, блоктар, каркастар, пенелдер арасындағы қилыстар жарылады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8балл –  адамдар өзін-өзі әрең ұстайды, беткейдегі топырақта жарықшақ пайда болады,ғимараттар қатты зақымдалады, қабырғалар мен қоршаулар қирайды, қирату күші мол сілкініс</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9балл – адамдар жүре алмайды, топырақ беті жарылады,ғимараттар жаппй зақымдалады;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10балл – ғимараттар толық қирайды; жойқын сілкіну,</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11балл -  апат;</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12балл – жер бедерінің қатты өзгерісі</w:t>
      </w:r>
    </w:p>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Кесте1 Жер сіліну кезіндегі ғимараттардың  бүліну дәрежелері, балл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8"/>
        <w:gridCol w:w="1163"/>
        <w:gridCol w:w="979"/>
        <w:gridCol w:w="1714"/>
      </w:tblGrid>
      <w:tr w:rsidR="001359F7" w:rsidRPr="002D3F7A" w:rsidTr="002801C9">
        <w:trPr>
          <w:trHeight w:val="135"/>
        </w:trPr>
        <w:tc>
          <w:tcPr>
            <w:tcW w:w="5358" w:type="dxa"/>
            <w:vMerge w:val="restart"/>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Құрлыстар мен ғимараттардың атаулары</w:t>
            </w:r>
          </w:p>
        </w:tc>
        <w:tc>
          <w:tcPr>
            <w:tcW w:w="3856" w:type="dxa"/>
            <w:gridSpan w:val="3"/>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Бүліну дәрежелері, балл</w:t>
            </w:r>
          </w:p>
        </w:tc>
      </w:tr>
      <w:tr w:rsidR="001359F7" w:rsidRPr="002D3F7A" w:rsidTr="002801C9">
        <w:trPr>
          <w:trHeight w:val="135"/>
        </w:trPr>
        <w:tc>
          <w:tcPr>
            <w:tcW w:w="5358" w:type="dxa"/>
            <w:vMerge/>
          </w:tcPr>
          <w:p w:rsidR="001359F7" w:rsidRPr="002D3F7A" w:rsidRDefault="001359F7" w:rsidP="002801C9">
            <w:pPr>
              <w:pStyle w:val="a3"/>
              <w:jc w:val="center"/>
              <w:rPr>
                <w:rFonts w:eastAsia="Calibri" w:cs="Times New Roman"/>
                <w:sz w:val="24"/>
                <w:szCs w:val="24"/>
                <w:lang w:val="kk-KZ"/>
              </w:rPr>
            </w:pPr>
          </w:p>
        </w:tc>
        <w:tc>
          <w:tcPr>
            <w:tcW w:w="1163"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әлсіз</w:t>
            </w:r>
          </w:p>
        </w:tc>
        <w:tc>
          <w:tcPr>
            <w:tcW w:w="979"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орташа</w:t>
            </w:r>
          </w:p>
        </w:tc>
        <w:tc>
          <w:tcPr>
            <w:tcW w:w="1714"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күшті</w:t>
            </w:r>
          </w:p>
        </w:tc>
      </w:tr>
      <w:tr w:rsidR="001359F7" w:rsidRPr="002D3F7A" w:rsidTr="002801C9">
        <w:tc>
          <w:tcPr>
            <w:tcW w:w="5358"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Кірпіштен(тастан) салынған 3 қабатты және одан көп</w:t>
            </w:r>
          </w:p>
        </w:tc>
        <w:tc>
          <w:tcPr>
            <w:tcW w:w="1163"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5-6</w:t>
            </w:r>
          </w:p>
        </w:tc>
        <w:tc>
          <w:tcPr>
            <w:tcW w:w="979"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6-7,5</w:t>
            </w:r>
          </w:p>
        </w:tc>
        <w:tc>
          <w:tcPr>
            <w:tcW w:w="1714"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7,5</w:t>
            </w:r>
          </w:p>
        </w:tc>
      </w:tr>
      <w:tr w:rsidR="001359F7" w:rsidRPr="002D3F7A" w:rsidTr="002801C9">
        <w:tc>
          <w:tcPr>
            <w:tcW w:w="5358"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Кірпіштен(тастан) салынған 1-2 қабатты</w:t>
            </w:r>
          </w:p>
        </w:tc>
        <w:tc>
          <w:tcPr>
            <w:tcW w:w="1163"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6-7</w:t>
            </w:r>
          </w:p>
        </w:tc>
        <w:tc>
          <w:tcPr>
            <w:tcW w:w="979"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7-7,5</w:t>
            </w:r>
          </w:p>
        </w:tc>
        <w:tc>
          <w:tcPr>
            <w:tcW w:w="1714"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7,5-8</w:t>
            </w:r>
          </w:p>
        </w:tc>
      </w:tr>
      <w:tr w:rsidR="001359F7" w:rsidRPr="002D3F7A" w:rsidTr="002801C9">
        <w:tc>
          <w:tcPr>
            <w:tcW w:w="5358"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Ағаш қаңқалы ғимараттар мен құрлыстар</w:t>
            </w:r>
          </w:p>
        </w:tc>
        <w:tc>
          <w:tcPr>
            <w:tcW w:w="1163"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5</w:t>
            </w:r>
          </w:p>
        </w:tc>
        <w:tc>
          <w:tcPr>
            <w:tcW w:w="979"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6</w:t>
            </w:r>
          </w:p>
        </w:tc>
        <w:tc>
          <w:tcPr>
            <w:tcW w:w="1714"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6-7,5</w:t>
            </w:r>
          </w:p>
        </w:tc>
      </w:tr>
      <w:tr w:rsidR="001359F7" w:rsidRPr="002D3F7A" w:rsidTr="002801C9">
        <w:tc>
          <w:tcPr>
            <w:tcW w:w="5358"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Көп қабатты металл қаңқалы немесе бетон (темір-бетон)</w:t>
            </w:r>
            <w:r w:rsidR="002801C9">
              <w:rPr>
                <w:rFonts w:eastAsia="Calibri" w:cs="Times New Roman"/>
                <w:sz w:val="24"/>
                <w:szCs w:val="24"/>
                <w:lang w:val="kk-KZ"/>
              </w:rPr>
              <w:t xml:space="preserve"> </w:t>
            </w:r>
            <w:r w:rsidRPr="002D3F7A">
              <w:rPr>
                <w:rFonts w:eastAsia="Calibri" w:cs="Times New Roman"/>
                <w:sz w:val="24"/>
                <w:szCs w:val="24"/>
                <w:lang w:val="kk-KZ"/>
              </w:rPr>
              <w:t>панелдерінен салынған</w:t>
            </w:r>
          </w:p>
        </w:tc>
        <w:tc>
          <w:tcPr>
            <w:tcW w:w="1163"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5-6</w:t>
            </w:r>
          </w:p>
        </w:tc>
        <w:tc>
          <w:tcPr>
            <w:tcW w:w="979"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6-7,5</w:t>
            </w:r>
          </w:p>
        </w:tc>
        <w:tc>
          <w:tcPr>
            <w:tcW w:w="1714" w:type="dxa"/>
          </w:tcPr>
          <w:p w:rsidR="001359F7" w:rsidRPr="002D3F7A" w:rsidRDefault="001359F7" w:rsidP="002801C9">
            <w:pPr>
              <w:pStyle w:val="a3"/>
              <w:jc w:val="center"/>
              <w:rPr>
                <w:rFonts w:eastAsia="Calibri" w:cs="Times New Roman"/>
                <w:sz w:val="24"/>
                <w:szCs w:val="24"/>
                <w:lang w:val="kk-KZ"/>
              </w:rPr>
            </w:pPr>
            <w:r w:rsidRPr="002D3F7A">
              <w:rPr>
                <w:rFonts w:eastAsia="Calibri" w:cs="Times New Roman"/>
                <w:sz w:val="24"/>
                <w:szCs w:val="24"/>
                <w:lang w:val="kk-KZ"/>
              </w:rPr>
              <w:t>7,5-8</w:t>
            </w:r>
          </w:p>
        </w:tc>
      </w:tr>
    </w:tbl>
    <w:p w:rsidR="001359F7" w:rsidRPr="002D3F7A" w:rsidRDefault="001359F7" w:rsidP="002D3F7A">
      <w:pPr>
        <w:pStyle w:val="a3"/>
        <w:ind w:firstLine="709"/>
        <w:jc w:val="both"/>
        <w:rPr>
          <w:rFonts w:eastAsia="Calibri" w:cs="Times New Roman"/>
          <w:sz w:val="24"/>
          <w:szCs w:val="24"/>
          <w:lang w:val="kk-KZ"/>
        </w:rPr>
      </w:pP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Жер сілкінісі және табиға апаттар кезінде кезінде жасайтын әрекеттеріңіз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 кезінде адамдардың топырақ қабатындағы қозғалыстан өлім-жітімге ұшырауы өте сирек кездеседі. Олардың мұндай жағдайдағы өлім-жітімге көбіне күшті сілкіністер кезінде шайқатылған немесе қираған үйлердің құлап түсетін тастары, шыны сынықтары, қабырғалық материялдары себеп болады.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Жер сілкінісі кезінде бақытсыздыққа душар ететін басты-басты себептер мыналар болып табылады:</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Үйлердің жеке бөліктерінің қирауы, кірпіштердің, мұржалардың, карниздердің, жапсырылған әсемдік  заттардың, балкондардың, қабырғаларын қаптаған тас тақталардың, есік-терезе жақтауларының, шамдалдардың, статуялардың, сәндік әшекейлердің құлап түсуі;</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Қираған шынылардың құлап түсуі, әсіресе үйдің жоғарғы қабаттарынан түсетіндері ерекше қауіпті;</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Үзілген электр желілерінің көшедегі адамдар көп жүретін жерінде жатуы;</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Бүлінген газ құбырлары мен тұйықталған электр желілерінен пайда болатын өрттің шығуы: су құбырларының бүлінуі салдарынан су келмей қалуы мүмкін жағдайларда мұндай өрттің қатері күшейе түседі;</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Шектен тыс дүрлігіп, асып-сасқан адамдардың орынсыз әрекеттері.</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Жер сілкінісі кезінде адамдардың жарақаттануы мен апатқа ұшырауының қаупін азайтуға әбден болады. Ол үшін жер сілкінісі бола қалған жағдайда әркім өзінің не істеуі керектігін күні бұрын мұқият ойластырып, жан-жақты әзірлік жасауы тиіс.</w:t>
      </w:r>
    </w:p>
    <w:p w:rsidR="001359F7" w:rsidRPr="002D3F7A" w:rsidRDefault="001359F7" w:rsidP="002D3F7A">
      <w:pPr>
        <w:pStyle w:val="a3"/>
        <w:ind w:firstLine="709"/>
        <w:jc w:val="both"/>
        <w:rPr>
          <w:rFonts w:cs="Times New Roman"/>
          <w:sz w:val="24"/>
          <w:szCs w:val="24"/>
          <w:lang w:val="kk-KZ"/>
        </w:rPr>
      </w:pP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Жер сілкінісіне дейін</w:t>
      </w:r>
    </w:p>
    <w:p w:rsidR="001359F7" w:rsidRPr="002D3F7A" w:rsidRDefault="001359F7" w:rsidP="002D3F7A">
      <w:pPr>
        <w:pStyle w:val="a3"/>
        <w:ind w:firstLine="709"/>
        <w:jc w:val="both"/>
        <w:rPr>
          <w:rFonts w:cs="Times New Roman"/>
          <w:b/>
          <w:sz w:val="24"/>
          <w:szCs w:val="24"/>
          <w:lang w:val="kk-KZ"/>
        </w:rPr>
      </w:pPr>
      <w:r w:rsidRPr="002D3F7A">
        <w:rPr>
          <w:rFonts w:cs="Times New Roman"/>
          <w:sz w:val="24"/>
          <w:szCs w:val="24"/>
          <w:lang w:val="kk-KZ"/>
        </w:rPr>
        <w:t>Негізгі ереже. Әдеттегі үйреншікті жағдайдың қандай кезінде де – үйде, жұмыс орынында, кинода, театрда немесе көшеде-жер сілкінісі бола қалған жағдайда өзіңіздің қандай әрекеттер жасауға тиіс екеніңізді алдын ала ойластырып, жүйелей алуыңыз тиіс. Мұның өзі сіздің апатты жағдайда аспай-саспай, дұрыс әрекет жасай білуіңізге жәрдемдеседі.</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Жұмыс орнында. Қай нәрседе де ретті тәртіп пен жауапкершілік болуы тиіс. Ең жақсы әзірлік, міне, сол. Жер сілкінісі кезінде оған дейін орын алған кез-келген ұқыпсыздық істі шала-шарпы тындырып, аяқсыз тастап кету бақытсыздыққа ұрындауы мүмкін . Мұның өзі әсіресе құрылыс-монтаж жұмыстары кезінде айырықша есте болуы тиіс.</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Әрбір мекемеде/ цехта және басқаларында/ жер сілкінісі бола қалған төтенше жағдайда іске асырылуы тиіс шұғыл шаралардың нақты жоспары болуы керек. Бұл жұмыстар үшін жауапты адамдардың аты-жөні, олардың атқаратын міндеттері айқын көрсетілуі тиіс.</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Дәліздерді, өтпе жолдарды, сатылы өткелдерді,сыртқы жіне ішкі есіктерді түрлі жабықтармен және заттармен толтырып тастауға болмайды. Ауыр шкафтар мен стеллаж-сөрелер қабырғаларға мықтап бекітілуі тиіс. Олардың жоғарғы қабаттарына ауыр заттар қоюға болмайды. </w:t>
      </w:r>
      <w:r w:rsidRPr="002D3F7A">
        <w:rPr>
          <w:rFonts w:cs="Times New Roman"/>
          <w:sz w:val="24"/>
          <w:szCs w:val="24"/>
          <w:lang w:val="kk-KZ"/>
        </w:rPr>
        <w:lastRenderedPageBreak/>
        <w:t>Әрбір қызметкер өрт сөндіретін крандардың, электр желісіндегі ажыратқыш тұтқалардың және газ құбырлары крандарының орналасу тәртібін бес саусағындай білуі тиіс.</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Үйде. Электр желілері мен газ құбырларының жағдайын жүйелі  түрде тексеріп тұрыңыз. Барлық тұрғындар электр желісіндегі ажыратқыш тұтқалардың, газ және су құбырларындағы крандардың қайда орналасқанын және қалай ашылып –жабылатынын жақсы білуі тиіс. Газдың негізгі құбырына таяу жерде размері сәйкес келетін кілт дайын тұруы керек. Қалта фонары мен жаңа батарейкалар, батареялық радиоқабылдағыштар әрқашан жаныңызда болғаны жөн. Алғашқы медициналық жәрдем көрсететін аптечканың ыңғайлы жерде тұруы керек, семья мүшелерінің барлығы да алғашқы көмек көрсету ережелерін үйренуі тиіс. Пәтердің ішіндегі шкафтар, этажеркалар, сөрелер мен стеллаждар бөлменің қабырғасына мықтап бекітілуі тиіс. Сөрелердің жоғарғы қабаттарына ауыр заттар қоюға болмайды. Қауіпті материялдарды/лап етіп жанатын сұйықтар мен улы заттарды/ қауіпсіз жерде сақтау керек. Олар тұрған орнынан түсіп кетпеуі, шашылып не төгіліп қалмауы тиіс. Үйдегі кереуеттердің терезе алдында тұрмауы керек. Өзіңіздің тұрғын үйіңіздің таяу жердегі тоған бұзыла қалған кезде су астында, немес қар көшкіні мен сел тасқыны астында қалу қаупі бар не жоқ екенін анықтаңыз. Бірнеше табақ фанер немесе пластикалық зат сынган терезе шынысын алмастыру үшін әрқашан дайын тұрғаны жөн. Семья мүшелеріңіздің бәрі де, қызметтестеріңіз де, басқаларда да жер сілкінісі кезінде және одан кейін не істеу керек екендігін білетіндей болуы тиіс.</w:t>
      </w:r>
    </w:p>
    <w:p w:rsidR="001359F7" w:rsidRPr="002D3F7A" w:rsidRDefault="001359F7" w:rsidP="002D3F7A">
      <w:pPr>
        <w:pStyle w:val="a3"/>
        <w:ind w:firstLine="709"/>
        <w:jc w:val="both"/>
        <w:rPr>
          <w:rFonts w:cs="Times New Roman"/>
          <w:sz w:val="24"/>
          <w:szCs w:val="24"/>
          <w:lang w:val="kk-KZ"/>
        </w:rPr>
      </w:pP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Жер сілкінген кезде</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Жер сілкінісі кезінде жер неғұрлым қысқа мерзім ішінде-небәрі бірнеше секунд, ал тіпті күшті болған жағдайда бір минут қана сілкінеді. Сілкіністің үрейіңізді алуы мүмкін, бірақ сабырлылық сақтаңыз және өзгелерді де сабыр сақтауға шақырыңыз. Жер сілкінісінен қорғаныс шараларының мүмкін болатын түрлерінің ішіндегі ең жақсысы-үрейге берілмеу, айқай салып абыржымау, әрлі-берлі жүгіре бермеу. Егер сіз сабыр сақтап, терең ойластырып, әрекет жасасаңыз, сақтанудың мүмкіндіктерін арттыра түсесіз. Жердің немес ғимараттың тербетіле бастағанын сезген бойда-ақ шұғыл түрде әрекет етіңіз. Егер сіз көшеде болсаңыз, сол тұрған орыныңызда қалыңыз, ал егер үйдін ішінде болсаңыз, одан шыға жөнелуге асықпаңыз. Қайғылы жағдайлардың көпшілігі адамдардың үйге кіруге, ал басқаларының үйден шығуға асығып ерсілі-қарсылы даурығуы кезінде болады. Кейде адамдар жоғарғы қабаттағы пәтерлердің терезесінен секіріп кетуге дейін барады. Үйдін ішінен жүгіріп шықпаңыз,өйткені үйдің құлап түсіп жатқан бөлшектері мен үзілген сымдар мейлінше қауіпті. Өте-мөте ерекше жағдайларда ғана бір қабатты үйлерден және көп қабатты үйлердің бірінші қабатынан шығып кетуге болады.</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 Егер сіз үйдің ішінде болсаңыз, мейлінше тез қауіпсіз орынға-ішкі есіктің қуысына, тіреу бағанасының жанына немесе бөлменің терезе мен балканнан қашықтау бұрышына тұра қалыңыз. Электр жарығы өшіп қалғаннан қорықпаңыз. Ыдыс-аяқтың сынуы, қабырғалардың сытырлап жарылуы, заттардың тас-тұрс етіп құлап түсуі сияқты жағдайда үрейленбеуге әзір болыңыз. Қараңғыда шырақ, сірінке, тұтатқыш жаға көрмеңіз. Өйткені газ шығып жатқан жағдайда өрт болып кетуі мүмкін.</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Егер сіз көшеде келе жатсаңыз, ғимараттар мен электр желілерінен аулақтау ашық алаңға қашып шығуға тырысыңыз. Олай ету мүмкін болмаған жағдайда ең таяудағы ғимараттың есігінің қуысына тұра қалыңыз. Мұның өзі сізді жоғарыдан құлап түсетін заттардың соққысынан сақтайды. Құлағалы тұрған балкондардан, карниздерден, парапеттерден, салбырап тұрған сымдардан аулақ болуға тырсыңыз.</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Егер сіз автомобильде келе жатсаңыз ашық алаңға тоқтай қалыңыз. Жердің сілкінісі өткенше автомольден шықпаңыз. Жаңа дүмбулерді сезе қалсаңыз, оған танданбаңыз. Алғашқы күшті дүмпуден кейін уақытша тыныштық болуы мүмкін. Мұндай дүмпулер бірнеше сағат немес бірнеше тәулік бойы қайталануы да мүмкін. Олар бұған дейінгі алғашқы басты дүмпуден мейлінше қатты зардап шеккен құрылыстардың одан әрі қирауын немесе бүлінуін болдыруы мүмкін.</w:t>
      </w: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Жер сілкінісінен кейін</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  Сабыр сақтай отырып, жағдайды анықтай біліңіз. Қандай жағдайда болса да жер асты дүмпуінің қайталануы мүмкін деген ойдан шығарылған үрейлі қауесет таратушы болмаңыз, бұл жөнінде ешқандай деректер, болжамдар, өсек-аяң әңгімелер айта көрмеңіз. Тек ресми деректерді ғана пайдаланумен шектеліңіз. Болашақ дүмпулердің мүмкіндігі жөніндегі әңгімелерге тыйым салыңыз, бірақ ондай дүмпулердің болуы мүмкін екенін есіңізден шығармаңыз.</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lastRenderedPageBreak/>
        <w:t xml:space="preserve"> Зардап шеккендерге қолма-қол көмек көрсетіңіз, алғашқы жәрдем  жасауды ұйымдастырыңыз. Зардап шеккендерді суықтан сақтау үшін жылы жауып қойыңыз. Мединциналық көмек көрсетуді қажет ететін адамдарға оны іздеп, тауып ұйымдастырыңыз.</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 Өрт шығып кету қаупінің бар не жоқ екенін тексеріңіз. Қолыңыздан келсе, алғашқы жалынды көре сала өшіріңіз. Және өрт сөндіретін команданы шақырыңыз. Су және газ құбырларын тексерініз /газды иісін сезу арқылы ғана тексеру керек/. Электрмен жабдықтау жүйесінде бүлінген жерлер байқала қалса, оны жүйеден бөліп тастаңыз. Егер газдың шығып жатқанын сезсеніз, барлық есік-терезелерді ашуға асығыныз. Сөйтіп, үйден тез шығып кетіңіз де тиісті қызмет көрсететін орынға хабарласыңыз.</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Электр қуатын жеткізетін желілерге, сымдарға немесе оған жанасып тұрған заттарға қол тигізе көрмеңіз. Канализацияның дұрыс жұмыс істеп тұрғанына көз жеткізбейінше туалетті  пайдалануға болмайды. Төгілген немесе шашылған улы химикаттарды және жанатын сұйық заттарды тезірек жоюға тырысу керек. Бұл жөнінде айналаңыздағы адамдарға ескертуге асығыңыз. Аяғыңыздан жаралап алмас үшін мықты аяқ киім киіңіз. Мейлінше қажеттілік болмайынша зақымданған ғимараттарға кірмеңіз. Өйткені олар мейлінше күтпеген жерден құлап түсуі мүмкін. Оның үстіне сыртқа шығып жатқан газ, зақымданған электр желісі қатер төндіруі мүмкін. Жеке сектордағы үйлердің пештері мен мұржалары қаншалықты бүлінгенін тексеріңіз. Егер сызат беріп, жарылған болса, оны оны жөндемейінше от жақпаңыз. Өйткені ол неғұрлым маңызды өзге істер үшін қажет болуы мүмкін.Туған-туыстарыңызбен  жақындарыңызға қолыңыздан келгенше көрсетілген көмектің бәрін жасап болғаннан кейін үйінділерді аршуға және зақымданған ғимараттардағы құтқару жұмыстарын атқаруға қатысыңыз. Азаматтардың жеке меншігіндегі мүліктерді, қоғамдық және мемлекеттік меншікті сақтауды ұйымдастыруда милиция мен басқа да органдарга көмектесіңіз. Ұрылардың, талан-таражға салып тонаушылардың, үрей туғызушылар мен өзге де бұзақы элементтердің іс-әрекетіне тыйым салуға жәрдемдесіңіз.</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    Жер сілкінісі және оның зардаптарымен күресудің қажетті шаралары туралы радио және жылжымалы күшейткіш құралдар арқылы берілетін хабарларды мұқият тындаңыз. Ірі-ірі жер сілкіністері кезінде екінші кезектегі зақымдаушы факторлардың –жарылыстардың, өрттердің, күшті әсет ететін улы заттардың және басқа да қатерлі заттардың айнала төңіректерді зақымдауы мүмкін екенін әрқашан есте ұстаңыз.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Көшкіндер – </w:t>
      </w:r>
      <w:r w:rsidRPr="002D3F7A">
        <w:rPr>
          <w:rFonts w:eastAsia="Calibri" w:cs="Times New Roman"/>
          <w:sz w:val="24"/>
          <w:szCs w:val="24"/>
          <w:lang w:val="kk-KZ"/>
        </w:rPr>
        <w:t>адам өмірі мен бенсаулығына қауіп төндіретін, гравитация күштерінің әсерінен тепе-теңдңкті сақтай алмай кенеттен туындаған қар, мұз, тау жыныстарының баурайға қарай қозғалысы.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 көп болатын жыл мезгілдері қыс-көктем, көшкіндердің осы уақытта 95 проценті тіренледі. Көшкіндкр тәуліктің кез келген уақытында туындайды, 68прцент –күндізгі уақытта, 22процент – түнде және 10поцент кешкі уақытта.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Көшкіндередің жылдамдығы 20-100</w:t>
      </w:r>
      <w:r w:rsidRPr="002D3F7A">
        <w:rPr>
          <w:rFonts w:eastAsia="Calibri" w:cs="Times New Roman"/>
          <w:sz w:val="24"/>
          <w:szCs w:val="24"/>
          <w:vertAlign w:val="superscript"/>
          <w:lang w:val="kk-KZ"/>
        </w:rPr>
        <w:t xml:space="preserve"> </w:t>
      </w:r>
      <w:r w:rsidRPr="002D3F7A">
        <w:rPr>
          <w:rFonts w:eastAsia="Calibri" w:cs="Times New Roman"/>
          <w:sz w:val="24"/>
          <w:szCs w:val="24"/>
          <w:lang w:val="kk-KZ"/>
        </w:rPr>
        <w:t>м\с аралығында</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Көшкіндердің қауіпті факторы орасан қиратушы күші.Өз жолындағының бәрін қиратып, таулы аймақтардағы көптеген ТЖ –дың туындау себепшісі болады: құрлыс нысандарын ,жолдарды, техниканы зақымдап, қиратады; адамдарды жарақаттап, өлімге соғады.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Қар көшкіні – </w:t>
      </w:r>
      <w:r w:rsidRPr="002D3F7A">
        <w:rPr>
          <w:rFonts w:eastAsia="Calibri" w:cs="Times New Roman"/>
          <w:sz w:val="24"/>
          <w:szCs w:val="24"/>
          <w:lang w:val="kk-KZ"/>
        </w:rPr>
        <w:t>бұл таудың құламалы беткейлерінен құлайтын немесе сырғитын және секундына 20-</w:t>
      </w:r>
      <w:smartTag w:uri="urn:schemas-microsoft-com:office:smarttags" w:element="metricconverter">
        <w:smartTagPr>
          <w:attr w:name="ProductID" w:val="30 метр"/>
        </w:smartTagPr>
        <w:r w:rsidRPr="002D3F7A">
          <w:rPr>
            <w:rFonts w:eastAsia="Calibri" w:cs="Times New Roman"/>
            <w:sz w:val="24"/>
            <w:szCs w:val="24"/>
            <w:lang w:val="kk-KZ"/>
          </w:rPr>
          <w:t>30 метр</w:t>
        </w:r>
      </w:smartTag>
      <w:r w:rsidRPr="002D3F7A">
        <w:rPr>
          <w:rFonts w:eastAsia="Calibri" w:cs="Times New Roman"/>
          <w:sz w:val="24"/>
          <w:szCs w:val="24"/>
          <w:lang w:val="kk-KZ"/>
        </w:rPr>
        <w:t xml:space="preserve"> жылдамдықпен қозғалатын қар жиыны.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Қар көшкінінің болу себебібеткейді қарға аса толып кетуінен, беткейде жатқан қар алаңының температуралық қысылуынан жәнеқар қайтадан кристалданғанда, қар қабатының ішінде қиыршық горизанттың болуынан туады. Жекеленген қар көшкінінің көлемі 2 млн \м </w:t>
      </w:r>
      <w:r w:rsidRPr="002D3F7A">
        <w:rPr>
          <w:rFonts w:eastAsia="Calibri" w:cs="Times New Roman"/>
          <w:sz w:val="24"/>
          <w:szCs w:val="24"/>
          <w:vertAlign w:val="superscript"/>
          <w:lang w:val="kk-KZ"/>
        </w:rPr>
        <w:t>3</w:t>
      </w:r>
      <w:r w:rsidRPr="002D3F7A">
        <w:rPr>
          <w:rFonts w:eastAsia="Calibri" w:cs="Times New Roman"/>
          <w:sz w:val="24"/>
          <w:szCs w:val="24"/>
          <w:lang w:val="kk-KZ"/>
        </w:rPr>
        <w:t xml:space="preserve"> жетеді,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Қар көшкіндер іғиараттарды, инженерлік ғимараттарды қиратуы мүмкін, қалың қар жолдар мен тау соқпақ жолдарын алып қалуы мүмкін. Қар көшкініне тап болған адамдар жарақат алып,қалың қардың сатында қалуы мүмкін.</w:t>
      </w: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Қар басып қалу қаупі төнгенде.</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Қар басып қалу қаупі төнген кезде үрінді қардың жолын бөгейтін кедергілер жасауға әрекет етіңіз: қар жалдары мен қабырғаларын тұрғызыңыздар, құрғақ бұталардан және тақтайшалардан қалқан жасаңыздар. Ондай тосқауыл кедергілерді жол жиегінен, тұрғын үйлерден, ғимараттардан, мал қоралары мен басқа да құрылыстардан 15-</w:t>
      </w:r>
      <w:smartTag w:uri="urn:schemas-microsoft-com:office:smarttags" w:element="metricconverter">
        <w:smartTagPr>
          <w:attr w:name="ProductID" w:val="20 метр"/>
        </w:smartTagPr>
        <w:r w:rsidRPr="002D3F7A">
          <w:rPr>
            <w:rFonts w:cs="Times New Roman"/>
            <w:sz w:val="24"/>
            <w:szCs w:val="24"/>
            <w:lang w:val="kk-KZ"/>
          </w:rPr>
          <w:t>20 метр</w:t>
        </w:r>
      </w:smartTag>
      <w:r w:rsidRPr="002D3F7A">
        <w:rPr>
          <w:rFonts w:cs="Times New Roman"/>
          <w:sz w:val="24"/>
          <w:szCs w:val="24"/>
          <w:lang w:val="kk-KZ"/>
        </w:rPr>
        <w:t xml:space="preserve"> жерден, жел соғатын жақтан орнату керек. Орнатылған кедергілерді үрінді қар басып қалған сайын оларды биіктете, нығайта тусу керек.</w:t>
      </w:r>
    </w:p>
    <w:p w:rsidR="001359F7" w:rsidRPr="002D3F7A" w:rsidRDefault="001359F7" w:rsidP="002D3F7A">
      <w:pPr>
        <w:pStyle w:val="a3"/>
        <w:ind w:firstLine="709"/>
        <w:jc w:val="both"/>
        <w:rPr>
          <w:rFonts w:cs="Times New Roman"/>
          <w:sz w:val="24"/>
          <w:szCs w:val="24"/>
          <w:lang w:val="kk-KZ"/>
        </w:rPr>
      </w:pPr>
      <w:r w:rsidRPr="002D3F7A">
        <w:rPr>
          <w:rFonts w:cs="Times New Roman"/>
          <w:b/>
          <w:sz w:val="24"/>
          <w:szCs w:val="24"/>
          <w:lang w:val="kk-KZ"/>
        </w:rPr>
        <w:t xml:space="preserve">Селдер – </w:t>
      </w:r>
      <w:r w:rsidRPr="002D3F7A">
        <w:rPr>
          <w:rFonts w:cs="Times New Roman"/>
          <w:sz w:val="24"/>
          <w:szCs w:val="24"/>
          <w:lang w:val="kk-KZ"/>
        </w:rPr>
        <w:t xml:space="preserve">тау өзнгднрінің арнасы мен ойпаттарында тосыннан пайда болатын уақытша су тасқыны мен тау жыныстары сынықтарының саз бөлшектерден бастап ірі жыныстар мен тастарға </w:t>
      </w:r>
      <w:r w:rsidRPr="002D3F7A">
        <w:rPr>
          <w:rFonts w:cs="Times New Roman"/>
          <w:sz w:val="24"/>
          <w:szCs w:val="24"/>
          <w:lang w:val="kk-KZ"/>
        </w:rPr>
        <w:lastRenderedPageBreak/>
        <w:t>дейінгікөп мөлшері. Селдерде кесек тастардың үлесі75 процентке дейін жетеді Селдердің болу себептері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таулардағы толассыз жауын</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қар мен мұздақтардың қарқынды еруі;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тау өзендері бөгеттерінің бұзылуы;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Тау баурайындағы ормандарды кесу және өсімдіктерді жою;</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карьерлердегі жару жұмыстары;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тау-кен өндірісі технологиясының бұзылуы;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Үлкен көлемдегі тау жыныстарының бұзылуы;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Көп мөлшердегі су;</w:t>
      </w:r>
    </w:p>
    <w:p w:rsidR="001359F7" w:rsidRPr="002D3F7A" w:rsidRDefault="001359F7" w:rsidP="002D3F7A">
      <w:pPr>
        <w:pStyle w:val="a3"/>
        <w:ind w:firstLine="709"/>
        <w:jc w:val="both"/>
        <w:rPr>
          <w:rFonts w:cs="Times New Roman"/>
          <w:sz w:val="24"/>
          <w:szCs w:val="24"/>
          <w:lang w:val="kk-KZ"/>
        </w:rPr>
      </w:pP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Сел қаупі төнгенде</w:t>
      </w:r>
    </w:p>
    <w:p w:rsidR="001359F7" w:rsidRPr="002D3F7A" w:rsidRDefault="001359F7" w:rsidP="002D3F7A">
      <w:pPr>
        <w:pStyle w:val="a3"/>
        <w:ind w:firstLine="709"/>
        <w:jc w:val="both"/>
        <w:rPr>
          <w:rFonts w:cs="Times New Roman"/>
          <w:sz w:val="24"/>
          <w:szCs w:val="24"/>
          <w:lang w:val="kk-KZ"/>
        </w:rPr>
      </w:pPr>
      <w:r w:rsidRPr="002D3F7A">
        <w:rPr>
          <w:rFonts w:cs="Times New Roman"/>
          <w:sz w:val="24"/>
          <w:szCs w:val="24"/>
          <w:lang w:val="kk-KZ"/>
        </w:rPr>
        <w:t xml:space="preserve"> Егер сіз сел тасқыны өтетін аймақта тұратын болсаңыз, немесе оған кездейсоқ тап бола қалсаңыз, онда жергілікті өкімет органдары қызметкерлерінің милицияның немесе азаматтық қорғаныс штабына берген жаңалығына сәйкес қауіпті аймақтан тез арада қауіпсіз аймаққа шығуыныз тиіс. Ондай қауіпсіз аймақтар сізге арнайы айтылатын болады. Егер уақыт мұрша беретіндей болса, онда әлгі қауіпті аймақтан малды айдап әкетуді де қолға алу керек. Сел тасқынының жолында өзіңіз тұратын елді мекенде тоғандарды нығайту, топырақ , сел тасқынына коп, суды өзге жаққа бұрып әкететін каналдар қазу сияқты шаралар жүргізіліп жатқан кезде ол жұмыстарға белсене қатысуыңз керек. Эвакуация жарияланған кезде өзіңізге берілген тапсырмаға сәйкес жасауыңыз тиіс.</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Табиғи өрттер – </w:t>
      </w:r>
      <w:r w:rsidRPr="002D3F7A">
        <w:rPr>
          <w:rFonts w:eastAsia="Calibri" w:cs="Times New Roman"/>
          <w:sz w:val="24"/>
          <w:szCs w:val="24"/>
          <w:lang w:val="kk-KZ"/>
        </w:rPr>
        <w:t>қоршаған табиғи ортажағдайындағы туындаған өрт</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өрттердің негізгі туындау себептері: сөндірілмеген шылым, жанған сітіңке. Күн сәулесін шағылыстыратын шыны бөтелке, транспорт құралының дыбыс бәсеңдеткішінен шыққан ұшқын, шіріген шөптерді, қоқымтардынемесе тезекті орманға жаққан аумақта өртеу, орман алқаптарын өрт көмегімен тазалау және т.б</w:t>
      </w:r>
    </w:p>
    <w:p w:rsidR="001359F7" w:rsidRPr="002D3F7A" w:rsidRDefault="001359F7" w:rsidP="002D3F7A">
      <w:pPr>
        <w:pStyle w:val="a3"/>
        <w:ind w:firstLine="709"/>
        <w:jc w:val="both"/>
        <w:rPr>
          <w:rFonts w:cs="Times New Roman"/>
          <w:b/>
          <w:sz w:val="24"/>
          <w:szCs w:val="24"/>
          <w:lang w:val="kk-KZ"/>
        </w:rPr>
      </w:pPr>
      <w:r w:rsidRPr="002D3F7A">
        <w:rPr>
          <w:rFonts w:cs="Times New Roman"/>
          <w:b/>
          <w:sz w:val="24"/>
          <w:szCs w:val="24"/>
          <w:lang w:val="kk-KZ"/>
        </w:rPr>
        <w:t>Өрт шыққан кезде</w:t>
      </w:r>
    </w:p>
    <w:p w:rsidR="001359F7" w:rsidRPr="002D3F7A" w:rsidRDefault="001359F7" w:rsidP="002D3F7A">
      <w:pPr>
        <w:pStyle w:val="a3"/>
        <w:ind w:firstLine="709"/>
        <w:jc w:val="both"/>
        <w:rPr>
          <w:rFonts w:cs="Times New Roman"/>
          <w:b/>
          <w:sz w:val="24"/>
          <w:szCs w:val="24"/>
          <w:lang w:val="kk-KZ"/>
        </w:rPr>
      </w:pPr>
      <w:r w:rsidRPr="002D3F7A">
        <w:rPr>
          <w:rFonts w:cs="Times New Roman"/>
          <w:sz w:val="24"/>
          <w:szCs w:val="24"/>
          <w:lang w:val="kk-KZ"/>
        </w:rPr>
        <w:t>Ормандағы өртті өшіру кезінде лаулаған жалынды жас жапырақты бұтақтармен, ылғал кенептерден, басқа да лайықты құралдармен өшіруге тырысыңыз, жанып жатқан отқа топырақ тастаңыз. Жана бастаған ағаштарды өрттің келе жатқан жағына қарай аралап немесе балталап шауып құлата беріңіз. Ормандағы өр аймағын жел соғып тұрған жаққа қарай шығуға тырысыңыз. Ол ушін ашық алаңқайларды, жолдарды пайдаланыңыз. Сондай-ақ қылқан жапырақтыағашы мол учаскелер жағына шығуға тырысыңыз.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Шымтезекті аймақтағы өртті өшіру үшін ені кем дегенде </w:t>
      </w:r>
      <w:smartTag w:uri="urn:schemas-microsoft-com:office:smarttags" w:element="metricconverter">
        <w:smartTagPr>
          <w:attr w:name="ProductID" w:val="1 метр"/>
        </w:smartTagPr>
        <w:r w:rsidRPr="002D3F7A">
          <w:rPr>
            <w:rFonts w:eastAsia="Calibri" w:cs="Times New Roman"/>
            <w:sz w:val="24"/>
            <w:szCs w:val="24"/>
            <w:lang w:val="kk-KZ"/>
          </w:rPr>
          <w:t>1 метр</w:t>
        </w:r>
      </w:smartTag>
      <w:r w:rsidRPr="002D3F7A">
        <w:rPr>
          <w:rFonts w:eastAsia="Calibri" w:cs="Times New Roman"/>
          <w:sz w:val="24"/>
          <w:szCs w:val="24"/>
          <w:lang w:val="kk-KZ"/>
        </w:rPr>
        <w:t xml:space="preserve"> келетін, тереңдігі саз топырақты деңгейге дейін, немесе жер асты суының деңгейіне дейін жететін жыралар қазу керек.</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Далалы / шалғынды/ жерлердегі немесе ауылшаруашылық дақылдары /бидай, қара бидай және басқалары/ өсіп тұрған жерлердегі өртті өшіру кезінде өрт қаптаған алқапты азайтуға тырысу керек, жалын атқан өртті өшіру кезінде өрт қаптаған алқапты азайтуға тырысу керек, жалын атқан өртті ылғал кенеппен басқа да қолайлы құралдармен өшіруге күш жұмсау қажет. Егер қол астыңызда ауылшаруашылық техникасы бола қалған жағдайда оны неғұрлым тиімді пайдалануға тырысыңыз-өрт болып жатқан учаскені айдап тастаңыз немес қорғаныс бораздаларын жасауға асығыңыз.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Өртпен күрес жүргізу және онда зақымданған адамдарды құтқару кезінде сіздер үшін мейлінше қауіпті нәрсе –температурасы қатты қызынған ауа болатынын ұмытпаңыз. Тынысты тарылтып, түншықтыратын түтін де, көмірдегі тотығының мол шоғырлануы да, ғимараттар мен құрылыстардың құлап түсуі де мейлінше қауіпті.</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Өртті өшіру кезінде ең алдымен сумандаған жалынның өріс алуына жол бермей, қалай тоқтату керек, содан  кейін оттың неғұрлым күшті жанып жатқан учаскелерін өшіруге кірісу қажет. Мұндай кезде шапшыған су ағыны лаулаған жалынға емес, лапылдап жанып жатқан заттың өзіне қарай бағытталуы тиіс. Егер тікесінен тік тұрған нәрсе жанып жатса, онда шапшыған су ағыны әлгі заттың жоғарғы жағынан төменгі жағына қарай бағытталуы керек.</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үй /пәтер/ ішінде шағын өрт шыға қалса, онда оған неғұрлым тезірек су құя қойыңыз, немесе оны салмақты да қалың ылғал  кездемемен бүркеп жабыңыз. Жанып жатқан сұйық заттарды құрамында көбік пайда ететін заттармен өшіруге тырысыңыз, сондай-ақ  құн немесе топырақ  себіңіз, ауыр салмақты кездемемен, киіммен, т.б. заттармен бүркеп , жаба қойыңыз.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   Ал, электр желісінің изолятор таспасы жаңа бастаса, ең алдымен ток келтірмеу жағын қарастырамыз. Ол үшін тиісті пробканы бұрып алып тастау керек, немесе ажыратқыш тұтқаны тоқтан бөле қою қажет. Электр жүріп тұрған  желідегі өртті ОУ-2, ОУ-5 тұрпатты көмірқышқылды өрт сөндіргіш құралдар немесе  соларға ұқсас құралдар арқылы ғана өшіруге болады. Шекті нүктесі жоқ электр желісіндегі өртті көбік шашатын ОП тұрпатты өрт сөндіргіштің күшімен өшіруге де болады.</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жанып жатқан үй ішіндегі адамдарды құтқару керек болса, ол үшін басыңыздан төмен қарай жамылған ылғал одеялыңыз, қалың кездемеңіз немесе сырт киіміңіз болуы тиіс. Түтін толып кеткен үйге кірерде есікті мейлінше абайлап ашыңыз. Олай етпеген жағдайда қатты ағынынан лап ете қалған жалын бетіңізді шарпып кетуі мүмкін. Түтін толып кеткен үйдіің ішінде еңкейіп немесе еңбектеп қана жүріңіз.</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Зардап шеккен адамдарды іздестіру кезінде оларды да уыстап шақырыңыз. Мұндай кезде үрейі ұшқан балалардың әдетте кереует астына тығылатыны, шкафтың ішіне кіріп кететіні, сондай-ақ бұрыш-бұрышқа немесе адамның ойына келмейтін, қайдағы бір қол жетуі қиын жерлерге барып жасыратыны естеболуы керек.  Егер  зардап шеккен адам өздігінен қозғалып жүре алмайтын болса, онда оны өрттің ішінен тезірек алып шығуға жәрдемдесіңіз. Содан соң оны ылғал көрпемен, ақжаймамен, плащпен, пальтомен немесе басқа бір ылғал нәрсемен орап қою керек.</w:t>
      </w:r>
    </w:p>
    <w:p w:rsidR="001359F7" w:rsidRPr="002D3F7A" w:rsidRDefault="001359F7"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өрт сөндіру кезіңде өзіңіздің үстіңіздегі киімдеріңіз жана бастаса, онда ешқашан да жүгіріп қаша жөнелуге болмайды. Өйткені жүгірген сайын үстіңіздегі өрт өршей түседі. Сондықтан да  мұндай жағдайда үстіңіздегі жана бастаған киімнің сыртынан ылғал көрпе, жамылғы, пальто сияқты басқа да нәрселерді жамыла қою арқылы жалынды өшіруге тырысу керек. Мұндай жағдайда жалынды жерге аунау арқылы жа өшіруге болатынын ұмытпау қажет</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Техногендік сипаттағы төтенше жағдайлар</w:t>
      </w:r>
      <w:r w:rsidRPr="002D3F7A">
        <w:rPr>
          <w:rFonts w:eastAsia="Calibri" w:cs="Times New Roman"/>
          <w:sz w:val="24"/>
          <w:szCs w:val="24"/>
          <w:lang w:val="kk-KZ"/>
        </w:rPr>
        <w:t xml:space="preserve">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электр-энергетика және коммуникация жүйелеріндегі, тазарту құрлыстарындағы авария туғызатын ТЖ</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Авариялық химиялық қауіпті заттармен туындайтын төтенше жағдайлар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 қолданылатын мейлінше көп таралған өте-мөте күшті улы заттар хлор мен аммиак болып табылады.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Хлор-</w:t>
      </w:r>
      <w:r w:rsidRPr="002D3F7A">
        <w:rPr>
          <w:rFonts w:eastAsia="Calibri" w:cs="Times New Roman"/>
          <w:sz w:val="24"/>
          <w:szCs w:val="24"/>
          <w:lang w:val="kk-KZ"/>
        </w:rPr>
        <w:t xml:space="preserve"> адамды тұншықтыратын, иісі күшті жасыл сарғыш түсті газ. 5-7 атмосфералық қысым кезінде сұйыққа айналады. Осындай жағдайда жабық сақталады және тасылады. Суда жақсы ериді. Өндірістің әртүрлі салаларында кеңінен қолданылады. Оның басым көпшілігі коммуналдық шаруашылық саласындағы ауыз сулар мен ағын суларды тазарту мен зиянсыздандыруға қолданылады.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Адамның жоғарғы тыныс жолдарына қатты әсер етеді. Газдың көп шоғырланған жағдайында өкпе ісінеді. Сондықтан да хлормен зақымданған кезде жасанды түрде тыныс алдыруға болмайды. Газ түріндегі хлор/ауада буланған кезде/ ауадан 2,5 есе ауыр болады. Сондықтан да ол бұлт түрінде жер бетіне таяу шөгеді, неғұрлым төмендегі қуыстарға, подвалдарға және басқа да терең орындарға жинақталады. Ондай жерге шоғырланған хлор концентраты адамды уландырып өлтіреді.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Аммиак</w:t>
      </w:r>
      <w:r w:rsidRPr="002D3F7A">
        <w:rPr>
          <w:rFonts w:eastAsia="Calibri" w:cs="Times New Roman"/>
          <w:sz w:val="24"/>
          <w:szCs w:val="24"/>
          <w:lang w:val="kk-KZ"/>
        </w:rPr>
        <w:t>- мүсәтір тәрізді иісті күшті түссіз газ. Суда жақсы ериді. Аммиактың ауамен араласқан құрғақ түрі /4:3/мөлшерінде қопарылыс жасауға қабілетті. Ол -33 С температураға дейін салқындаған кезде түссіз сұйыққа айналады. Оның өте жоғарғы улы қасиеттері болады. Адамның жоғарғы тыныс жолдарына және көзіне қатты әсер етеді. Жоғарғы контрциялы болған кезде орталық нерв жүйесіне әсер етіп,адамның тұла бойын қалшылдатады. Көздің күйіп қалуы немесе үсіп кетуі теріні күйдіріп үсітуі де мүмкін.</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Хлормен, аммиакпен немесе басқа да күшті әсер ететін улы заттармен зақымданған кезде химиялық зақымданған ошақтардың пада болғаны жөніндегі хабарды ести салысымен өзіңіз тұратын аудандағы немес жұмыс орынындағы үйдің есік-терезелерін неңұрлым тығыздап жабыңыз, газ құбырларын және электрмен жылытатын  құралдарды тез өшіріңіз. Егер уақыт мұрша беретін болса, есіктердің, терезелердің қуыс-қуысының бәрін де ескі-құсқы қалдық заттарды суға малып алып, мұқият бітеп тастаңыз. Егер қажет болса әлбетте улы заттың буын байқасаңыз немесе иісін сезсеңіз, өндіріс орнында «В» маркалы сары түсті қорапқа салынған /хлорға қарсы/ немес «ҚД» маркалы сұрғылт түсті қорапқа салынған /аммиакка қарсы/ өнеркәсіптік противогазды киіңіз.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Ондай өнеркәсіптік противогаздар өндірісте не үйде жоқ болған жағдайда кез-келген маркадағы /егер ондай противогаздар сізге берілген болса/ азаматтық противогаздарды пайдаланыңыз. Олар тыныс алу органдары 30-100 минутқа дейін сенімді түрле сақтай алады. Бирақ аммиактың, метилхлоридтің және винилхлоридтің улы заттарынан сақтау екі-талай.</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Ал протвогаздардың ешқандай түрлері жоқ болған жағдайда тыныс алу органдарына кез-келген кездемені суға батырып  немес ас содасының 2 проценттік ерітіндісіне малып алып /бір стакан суға 1-2 шай қасық ас содасы ерітіледі/, немес киімнің түкті немесе мақта салынған бөлігін /жаға, мойынорағыш, жер/ баса қоюға болады. Тыныс алу органдарын хлордан сенімді түрде қорғаудың бір түрі өз несібіңізге немесе балаңыздың несібіне малынған кездеме байлама болып табылатынын да ұмытпаңыз.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химиялық зақымданған жерде бола қалсаңыз, газға толған пәтерде не үйде болсаңыз, тыныс алу органдарын қорғайтын жоғарыда көрсетілген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шығуға асығыңыз. Онда желдің бағытына келсе көлденең жүру керек. Хлормен уланған жерде үйдің неғұрлым жоғарғы қабаттарына көтеріліп кетуге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жүруден сақтаныңыз, сондай-ақ құрылыс жиі салынған учаскелерден, неғұрлым ойпаң жерлер мен жыралардан аулақ кетуге тырысыңыз. Өйткені ондай жерлерде улы заттардың қалдығы ұзақ уақыт сақталуы мүмкін. Желдің неғұрлым жақсы соғатын жағына қарай шығып кетуге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аймақтан шыққан бойда жақындарыңызға, балаларға, қарттарға, әсіресе уланып қалған адамдарға көмек көрсетуге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орындауға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Хлордың буымен уланған  адамды зақымданған аймақтан тезірек алып шығу керек, сөйтіп, мүсәтір спиртін иіскету қажет. Ас содасының ерітіндісімен оның көзін, мұрынын, ауызын және тамағын жуып шаю керек. Ыстық сүт немесе шай ішкізіп, жылы орынға жайлы жатқызуға тырысу керек. Өз несебіңізге немесе балаңыздың несебіне малынған кезде ме байлама болып табылатынын да ұмытпаңыз.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химиялық зақымданған жерде бола қалсаңыз, газға толған пәтерде не үйде бола қалсаңыз, тыныс алу органдарын қорғайтын жоғарыда корсетілген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шығуғу асығыңыз. Онда желдің бағытына кесе – көлденең жүру керек. Хлормен уланған жерде үйдің неғұрылым жоғарға қабаттарына  көтеріліп кетуге де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жүріден сақтаныңыз. Сондай-ақ құрылыс жиі салынған учаскелерден, неғұрылым ойпан жерлер мен жыралардан аулақ кетуге тырысыңыз. Өйткенң ондай жерлерде улы заттардың қалдығы ұзақ  уақыт сақталуы мүмкін. Желдің неғұрылым жақсы соғатын жағына қарай шығып кетуге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аймақтан шыққан бойда жақыңдарыңызға, балаларға, қарттарға, әсіресе уланып қалған адамдарға көмек көрсетуге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рындауға тырысыңыз.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Хлордың буымен уланған адамды зақымданған аймақтан тезірек алып шығу керек, сөйтіп , мүсәтір спиртін иіскету қажет. Ас содасының ерітіндісімен оның көзін, мұрнын, ауызын және тамағын жуып-шаю керек,. Ыстық сүт немесе шай ішкізіп,жылы орынға жайлы жатқызуға тырысу керек.</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Аммиактың буымен уланған адамды зақымданған аймақтан тез алып шағап, оған сірке қышқылының ерітіндісін немесе судың жылы буын иіскету керек. Қажет болған жағдайда жасанды түрде тыныс алуына жәрдемдесу қажет.</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Ауылшаруашылық малдары уланып қалатындай қауіп төнген кезде оларды мал қораларына қамап, оның есік-терезелерін, қуыс-қуыстарын мықтап бітеу керек. Сондай-ақ қауіпсіз аймаққа, жел жақсы соғатын орынға айдап шығу керек.</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Соғыс кезінде туындайтын төтенше жағдайлар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Соғыстың түрлері: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1 Индивидтер арасындағы соғыс (төбелес)</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Топтар арасындағы соғыс (қақтығыстар)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Ұлттар арасындағы қақтығыстар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 Расалар арасындағы соғыс</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6 Этностар арасындағы соғыс (қақтығыстар)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7 Мемлекетаралық соғыс</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8 Цивилизация аралық соғыс</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Индивидтер арасындағы соғыс екі адам арасындағы  кикілжің , төбелес оның біреуі арандатушы (провакатор), екіншісі сол арандату іс-әрекетіне еліктеуші ( поддающийся к провакцию) Екеуі де оңып тұрған жоқ.</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Индивиддер арасындағы соғыстар топтар арасындағы соғыстарға (төбелес) ұласады.</w:t>
      </w:r>
    </w:p>
    <w:p w:rsidR="00380A45" w:rsidRPr="002D3F7A" w:rsidRDefault="00380A45" w:rsidP="002D3F7A">
      <w:pPr>
        <w:pStyle w:val="a3"/>
        <w:ind w:firstLine="709"/>
        <w:jc w:val="both"/>
        <w:rPr>
          <w:rFonts w:eastAsia="Calibri" w:cs="Times New Roman"/>
          <w:sz w:val="24"/>
          <w:szCs w:val="24"/>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Қарудың түрлері: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Ядролық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Химиялық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Биологиялық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 Гендік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 Психопропты қару : гипноздау, кодтау, зомбылау</w:t>
      </w:r>
    </w:p>
    <w:p w:rsidR="00380A45" w:rsidRPr="002D3F7A" w:rsidRDefault="00380A45" w:rsidP="002D3F7A">
      <w:pPr>
        <w:pStyle w:val="a3"/>
        <w:ind w:firstLine="709"/>
        <w:jc w:val="both"/>
        <w:rPr>
          <w:rFonts w:eastAsia="Calibri" w:cs="Times New Roman"/>
          <w:sz w:val="24"/>
          <w:szCs w:val="24"/>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1.3.4.1 Ядролық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Ядролық қару – </w:t>
      </w:r>
      <w:r w:rsidRPr="002D3F7A">
        <w:rPr>
          <w:rFonts w:eastAsia="Calibri" w:cs="Times New Roman"/>
          <w:sz w:val="24"/>
          <w:szCs w:val="24"/>
          <w:lang w:val="kk-KZ"/>
        </w:rPr>
        <w:t>уран және плутоний изотоптарының ауыр ядроларының ыдырауы кезіндегі тізбектелген реакцияларға немесе  сутегі(декйтрий, тритий) изотоптарының жеңіл ядролары мен гелий изотоптарының  ауыр ядроларының ыдырауы кезінднгі термоядролық реакцияларға негізделген жаппай қырып-жою ұаруы.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Ядролық қарудың негізгі зақымдаушы факторлары: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соққы толқыны;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өткіш радиация;</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жарлыс орнының радиобелсенді заттармен залалдануы;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электромагниттік импульс.</w:t>
      </w:r>
    </w:p>
    <w:p w:rsidR="00380A45" w:rsidRPr="002D3F7A" w:rsidRDefault="00380A45" w:rsidP="002D3F7A">
      <w:pPr>
        <w:pStyle w:val="a3"/>
        <w:ind w:firstLine="709"/>
        <w:jc w:val="both"/>
        <w:rPr>
          <w:rFonts w:eastAsia="Calibri" w:cs="Times New Roman"/>
          <w:sz w:val="24"/>
          <w:szCs w:val="24"/>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Соққы толқыны </w:t>
      </w:r>
      <w:r w:rsidRPr="002D3F7A">
        <w:rPr>
          <w:rFonts w:eastAsia="Calibri" w:cs="Times New Roman"/>
          <w:sz w:val="24"/>
          <w:szCs w:val="24"/>
          <w:lang w:val="kk-KZ"/>
        </w:rPr>
        <w:t>-  бұл жарлыс ошағының дыбыс жылдамдығынан жоғары жылдамдықпен барлық бағытта тарайтын, кенеттен қысылған ауа қозғалысы.</w:t>
      </w:r>
    </w:p>
    <w:p w:rsidR="00380A45" w:rsidRPr="002D3F7A" w:rsidRDefault="00380A45" w:rsidP="002D3F7A">
      <w:pPr>
        <w:pStyle w:val="a3"/>
        <w:ind w:firstLine="709"/>
        <w:jc w:val="both"/>
        <w:rPr>
          <w:rFonts w:cs="Times New Roman"/>
          <w:sz w:val="24"/>
          <w:szCs w:val="24"/>
          <w:lang w:val="kk-KZ" w:eastAsia="ru-RU"/>
        </w:rPr>
      </w:pPr>
      <w:r w:rsidRPr="002D3F7A">
        <w:rPr>
          <w:rFonts w:cs="Times New Roman"/>
          <w:sz w:val="24"/>
          <w:szCs w:val="24"/>
          <w:lang w:val="kk-KZ" w:eastAsia="ru-RU"/>
        </w:rPr>
        <w:t xml:space="preserve"> Ядролық қарудың қуаты (q) тротилды эквивалентпен өлшенеді, демек белгілі бір мөлшердегі жарылғыш зат тротил жарылғанда қанша энергия бөлінсе, қуаты сол мөлшердегі ядролық қару жарылғанда сонша энергия бөлініп шығады.</w:t>
      </w:r>
    </w:p>
    <w:p w:rsidR="00380A45" w:rsidRPr="002D3F7A" w:rsidRDefault="00380A45" w:rsidP="002D3F7A">
      <w:pPr>
        <w:pStyle w:val="a3"/>
        <w:ind w:firstLine="709"/>
        <w:jc w:val="both"/>
        <w:rPr>
          <w:rFonts w:eastAsia="Calibri" w:cs="Times New Roman"/>
          <w:sz w:val="24"/>
          <w:szCs w:val="24"/>
        </w:rPr>
      </w:pPr>
      <w:r w:rsidRPr="002D3F7A">
        <w:rPr>
          <w:rFonts w:eastAsia="Calibri" w:cs="Times New Roman"/>
          <w:sz w:val="24"/>
          <w:szCs w:val="24"/>
        </w:rPr>
        <w:t>Тротилды эквивалент тоннамен, килотоннамен, мегатоннамен белгіленеді.</w:t>
      </w:r>
    </w:p>
    <w:p w:rsidR="00380A45" w:rsidRPr="002D3F7A" w:rsidRDefault="00380A45" w:rsidP="002D3F7A">
      <w:pPr>
        <w:pStyle w:val="a3"/>
        <w:ind w:firstLine="709"/>
        <w:jc w:val="both"/>
        <w:rPr>
          <w:rFonts w:eastAsia="Calibri" w:cs="Times New Roman"/>
          <w:sz w:val="24"/>
          <w:szCs w:val="24"/>
        </w:rPr>
      </w:pPr>
      <w:r w:rsidRPr="002D3F7A">
        <w:rPr>
          <w:rFonts w:eastAsia="Calibri" w:cs="Times New Roman"/>
          <w:sz w:val="24"/>
          <w:szCs w:val="24"/>
        </w:rPr>
        <w:t>Соғу толқынының фронтындағы артық қысым дегеніміз – соғу толқынының фронтындағы максималды қысым мен қалыпты атмосфералық қысымның айырмасына тең.</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rPr>
        <w:t>Артық қысымның бірлігі – паскаль (Па) немесе бір сантиметр квадрат ауданға түсетін килограммен өлшенетін күш (кгк/см</w:t>
      </w:r>
      <w:r w:rsidRPr="002D3F7A">
        <w:rPr>
          <w:rFonts w:eastAsia="Calibri" w:cs="Times New Roman"/>
          <w:sz w:val="24"/>
          <w:szCs w:val="24"/>
          <w:vertAlign w:val="superscript"/>
        </w:rPr>
        <w:t>2</w:t>
      </w:r>
      <w:r w:rsidRPr="002D3F7A">
        <w:rPr>
          <w:rFonts w:eastAsia="Calibri" w:cs="Times New Roman"/>
          <w:sz w:val="24"/>
          <w:szCs w:val="24"/>
        </w:rPr>
        <w:t>).</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зақымдану ошақтары шартты түрде төрт аймаққа бөлінеді: толық, күшті, орташа және әлсіз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зақымдану ошағының мөлшері жарылыстың қуатына, түріне, жер бедеріне, құрылыстың сипатына, ауа райы жағдайларына байланысты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Толық бүліну аймағы соғу толқынының фронтындағы артық қысым 50 және одан көп болғанда пайда болады. Толық бүліну аймағы бүкіл зақымдану аймағының 12%-ін құрайды.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Бұл аймақта тұрғын үйлер, өнеркәсіп ғимараттары, радиациядан қорғайтын баспаналар толығымен бүлінеді, жарылыс центрінің айналасындағы жер асты комунальды – энергетикалық торлар зақымдалынады.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Іздестіру – құтқару жұмыстары өте қиын жағдайда жүргізіледі. Баспаналарды үйінділерден тазартып, ішіндегі адамдарды құтқару жұмыстары жүргізіледі. Ең бірінші кезекте баспанаға ауа жіберіледі. Мұнда өрт болмайды, тек үйінділерде тұтанып, бықсып жану байқалады.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Күшті бүліну аймағы соғу толқынының фронтындағы артық қысымның 50-ден 30 кПа-ға дейінгі аралығында пайда болады. Бүкіл зақымдану ошағының 10%-ін құрайды.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Жер бетіндегі ғимараттар мен құрылыстар күшті бүлінуге ұшырайды. Баспаналар және жер асты комунальды – энергетикалық торлар сақталады. Ғимараттар мен құрылыстардың бүлінуінен жергілікті үйінділер пайда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Халықтың қорғалмаған бөлігі бірталай шығынға ұшырайды. Адамдар үйінділер астында қалуы мүмкін немесе жарақаттар, орта дәрежелі күйіктер алуы мүмкін.</w:t>
      </w:r>
    </w:p>
    <w:p w:rsidR="00380A45" w:rsidRPr="002D3F7A" w:rsidRDefault="00380A45" w:rsidP="002D3F7A">
      <w:pPr>
        <w:pStyle w:val="a3"/>
        <w:ind w:firstLine="709"/>
        <w:jc w:val="both"/>
        <w:rPr>
          <w:rFonts w:eastAsia="Calibri" w:cs="Times New Roman"/>
          <w:sz w:val="24"/>
          <w:szCs w:val="24"/>
        </w:rPr>
      </w:pPr>
      <w:r w:rsidRPr="002D3F7A">
        <w:rPr>
          <w:rFonts w:eastAsia="Calibri" w:cs="Times New Roman"/>
          <w:sz w:val="24"/>
          <w:szCs w:val="24"/>
        </w:rPr>
        <w:t>Жарық шығарудан тегіс өрт аймақтары пайда болады. Негізгі жүргізілетін іздестіру-құтқару жұмыстары:</w:t>
      </w:r>
    </w:p>
    <w:p w:rsidR="00380A45" w:rsidRPr="002D3F7A" w:rsidRDefault="00380A45" w:rsidP="002D3F7A">
      <w:pPr>
        <w:pStyle w:val="a3"/>
        <w:ind w:firstLine="709"/>
        <w:jc w:val="both"/>
        <w:rPr>
          <w:rFonts w:eastAsia="Calibri" w:cs="Times New Roman"/>
          <w:sz w:val="24"/>
          <w:szCs w:val="24"/>
        </w:rPr>
      </w:pPr>
      <w:r w:rsidRPr="002D3F7A">
        <w:rPr>
          <w:rFonts w:eastAsia="Calibri" w:cs="Times New Roman"/>
          <w:sz w:val="24"/>
          <w:szCs w:val="24"/>
        </w:rPr>
        <w:t>-     үйінділерден тазарту;</w:t>
      </w:r>
    </w:p>
    <w:p w:rsidR="00380A45" w:rsidRPr="002D3F7A" w:rsidRDefault="00380A45" w:rsidP="002D3F7A">
      <w:pPr>
        <w:pStyle w:val="a3"/>
        <w:ind w:firstLine="709"/>
        <w:jc w:val="both"/>
        <w:rPr>
          <w:rFonts w:eastAsia="Calibri" w:cs="Times New Roman"/>
          <w:sz w:val="24"/>
          <w:szCs w:val="24"/>
        </w:rPr>
      </w:pPr>
      <w:r w:rsidRPr="002D3F7A">
        <w:rPr>
          <w:rFonts w:eastAsia="Calibri" w:cs="Times New Roman"/>
          <w:sz w:val="24"/>
          <w:szCs w:val="24"/>
        </w:rPr>
        <w:t>-     өрттерді өшіру;</w:t>
      </w:r>
    </w:p>
    <w:p w:rsidR="00380A45" w:rsidRPr="002D3F7A" w:rsidRDefault="00380A45" w:rsidP="002D3F7A">
      <w:pPr>
        <w:pStyle w:val="a3"/>
        <w:ind w:firstLine="709"/>
        <w:jc w:val="both"/>
        <w:rPr>
          <w:rFonts w:cs="Times New Roman"/>
          <w:sz w:val="24"/>
          <w:szCs w:val="24"/>
          <w:lang w:eastAsia="ru-RU"/>
        </w:rPr>
      </w:pPr>
      <w:r w:rsidRPr="002D3F7A">
        <w:rPr>
          <w:rFonts w:cs="Times New Roman"/>
          <w:sz w:val="24"/>
          <w:szCs w:val="24"/>
          <w:lang w:eastAsia="ru-RU"/>
        </w:rPr>
        <w:t xml:space="preserve">     - үйінділер астында қалған баспаналардағы, радиацияға қарсы баспаналардағы адамдарды құтқару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Орташа бүліну аймағы соғу толқынының фронтындағы артық қысымның 30-дан 20 кПА-ға дейінгі аралықта пайда болады. Бүкіл зақымдану ошағының 18%-ін құрайды. Ағаштан салынған ғимараттар күшті және толық бүлінуге ұшырайды, тастан салынған ғимараттар орташа және әлсіз бүлінуге ұшырайды. Баспаналар, радиацияға қарсы баспаналар толығымен сақталады, көшелерде жекеленген үйінділер пайда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Халықтың қорғалмаған бөлігі жаппай санитарлық шығындарға ұшырайды. Жарық импульсының әсерінен жаппай өрттер пайда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іздестіру-құтқару жұмыстары: өрттерді өшіру, бүлінген және жанып жатқан ғимараттардан адамдарды құтқару.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Әлсіз бүліну аймағы соғу толқынының фронтындағы артық қысымның 20-дан 10 кПа-ға дейінгі аралықта пайда болды. Бүкіл зақымдану ошағының 60%-ін құрайды.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Бұл аймақта ғимараттар мен құрылыстар әлсіз бүлінуге ұшырайды. Жарық импульсының әсерінен жекеленген өрттер пайда болады, адамдар жеңіл жарақаттар 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іздестіру-құтқару жұмыстары: өрттерді өшіру, бүлінген және өртенген  ғимараттар бөліктерінен  адамдарды құтқару.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Жарық сәулесі – </w:t>
      </w:r>
      <w:r w:rsidRPr="002D3F7A">
        <w:rPr>
          <w:rFonts w:eastAsia="Calibri" w:cs="Times New Roman"/>
          <w:sz w:val="24"/>
          <w:szCs w:val="24"/>
          <w:lang w:val="kk-KZ"/>
        </w:rPr>
        <w:t>спектрдің ультракүлгін, инфрақызыл аймақтарындағы және көрінетін көрінетін оптикалық жиіліктегі электромагниттік сәулелену.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сәулесінің зақымдау қабілетін анықтайтын негізгі көрсеткіш – жарық импульсі.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Жарық импульсы – жарық энергия мөлшерінің сол жарық түскен беттің ауданына қатынасы. Бет жарық таралу бағытына перпендикуляр орналасқан.</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Жарық импульсының бірлігі – бір квадрат метр бетті жарықтандыратын, джоульмен өлшенетін энергия, джоуль/м</w:t>
      </w:r>
      <w:r w:rsidRPr="002D3F7A">
        <w:rPr>
          <w:rFonts w:eastAsia="Calibri" w:cs="Times New Roman"/>
          <w:sz w:val="24"/>
          <w:szCs w:val="24"/>
          <w:vertAlign w:val="superscript"/>
          <w:lang w:val="kk-KZ"/>
        </w:rPr>
        <w:t xml:space="preserve">2  </w:t>
      </w:r>
      <w:r w:rsidRPr="002D3F7A">
        <w:rPr>
          <w:rFonts w:eastAsia="Calibri" w:cs="Times New Roman"/>
          <w:sz w:val="24"/>
          <w:szCs w:val="24"/>
          <w:lang w:val="kk-KZ"/>
        </w:rPr>
        <w:t>немесе  кал/с</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Құтқару жұмыстарын жүргізу мақсатында, өрт аймақтары мынандай аймақтарға бөлінеді: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үйінділерде тұтанып жану U≥2000 кДж/м</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тегіс өрт аймағы U=2000-800 кДж/м</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жекеленген өрт аймағы U=800-100 кДж/м</w:t>
      </w:r>
      <w:r w:rsidRPr="002D3F7A">
        <w:rPr>
          <w:rFonts w:eastAsia="Calibri" w:cs="Times New Roman"/>
          <w:sz w:val="24"/>
          <w:szCs w:val="24"/>
          <w:vertAlign w:val="superscript"/>
          <w:lang w:val="kk-KZ"/>
        </w:rPr>
        <w:t xml:space="preserve">2    </w:t>
      </w:r>
    </w:p>
    <w:p w:rsidR="00380A45" w:rsidRPr="002D3F7A" w:rsidRDefault="00380A45" w:rsidP="002D3F7A">
      <w:pPr>
        <w:pStyle w:val="a3"/>
        <w:ind w:firstLine="709"/>
        <w:jc w:val="both"/>
        <w:rPr>
          <w:rFonts w:eastAsia="Calibri" w:cs="Times New Roman"/>
          <w:sz w:val="24"/>
          <w:szCs w:val="24"/>
          <w:vertAlign w:val="superscript"/>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сәулесінің адамға әсері, ол – дененің ашық бөліктерін күйік шалу, көрмей қалу немесе көз қабыршықтарын күйдіру.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Күйіктке ауырлығы бойынша төрт дәрежеге бөлінеді.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Бірінші дәрежелі күйікте тері қызарады, ашып ауырады,  үлбіреген ісіктер шығады.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Екінші дәрежелі күйік теріде көпіршіктердің түзілуімен сипатталады.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Үшінші дәрежелі күйік терінің жансыздануымен сипатталады.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Төртінші дәрежелі күйік терінің және теріасты клеткаларының ісінуімен сипатталады.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Иондағыш сәулелер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Өтімділік радиация</w:t>
      </w:r>
      <w:r w:rsidRPr="002D3F7A">
        <w:rPr>
          <w:rFonts w:eastAsia="Calibri" w:cs="Times New Roman"/>
          <w:sz w:val="24"/>
          <w:szCs w:val="24"/>
          <w:lang w:val="kk-KZ"/>
        </w:rPr>
        <w:t xml:space="preserve"> – жарылыс болған аймақтан қоршаған ортаға таралатын – гамма сәулелері мен нейтрондар ағыны.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Бұдан басқа иондағыш  сәулелер бета және альфа бөлшектер бөлінеді.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Гамма сәулелері көптеген радиоактивті заттардың ыдырауынан, ядролық реакциялар нәтижесінде бөлінеді. Гамма сәулелері – электромагнитті толқындар, рентген және жарық сәулелері тәрізді 300 000 км/сек жылдамдықпен таралады.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Бета сәулелері – электрондар мен позитрондар ағыны. Бета бөлшектері теріс зарядпен зарядталған. Олар радиоактивті ыдырау кезінде атом ядросынан бөлініп шығады. Қорғану үшін бірнеше миллиметр (қалыңдығы) алюминий қаңылтыны жеткілікті.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Сыртқы сәулену кезінде терінің ашық жерлерінде әр түрлі дәрежедегі радиациялық күйіктер пайда болады. </w:t>
      </w:r>
      <w:r w:rsidRPr="002D3F7A">
        <w:rPr>
          <w:rFonts w:eastAsia="Calibri" w:cs="Times New Roman"/>
          <w:position w:val="-10"/>
          <w:sz w:val="24"/>
          <w:szCs w:val="24"/>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5.55pt" o:ole="">
            <v:imagedata r:id="rId42" o:title=""/>
          </v:shape>
          <o:OLEObject Type="Embed" ProgID="Equation.3" ShapeID="_x0000_i1025" DrawAspect="Content" ObjectID="_1608104468" r:id="rId43"/>
        </w:object>
      </w:r>
      <w:r w:rsidRPr="002D3F7A">
        <w:rPr>
          <w:rFonts w:eastAsia="Calibri" w:cs="Times New Roman"/>
          <w:sz w:val="24"/>
          <w:szCs w:val="24"/>
          <w:lang w:val="kk-KZ"/>
        </w:rPr>
        <w:t xml:space="preserve"> - сәулелері тамақпен, сумен , ауамен ұшырайды және бұл жағдайда организм сәуле ауруларына ұшырайды.</w:t>
      </w:r>
    </w:p>
    <w:p w:rsidR="00380A45" w:rsidRPr="003610B4"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Альфа сәулелері – оң зарядталған ауыр бөлшектер ағыны. Физикалық табиғаты </w:t>
      </w:r>
      <w:r w:rsidRPr="00AB7963">
        <w:rPr>
          <w:rFonts w:eastAsia="Calibri" w:cs="Times New Roman"/>
          <w:sz w:val="24"/>
          <w:szCs w:val="24"/>
          <w:lang w:val="kk-KZ"/>
        </w:rPr>
        <w:t>жөнінен</w:t>
      </w:r>
      <w:r w:rsidRPr="002D3F7A">
        <w:rPr>
          <w:rFonts w:eastAsia="Calibri" w:cs="Times New Roman"/>
          <w:color w:val="FF0000"/>
          <w:sz w:val="24"/>
          <w:szCs w:val="24"/>
          <w:lang w:val="kk-KZ"/>
        </w:rPr>
        <w:t xml:space="preserve"> </w:t>
      </w:r>
      <w:r w:rsidRPr="002D3F7A">
        <w:rPr>
          <w:rFonts w:eastAsia="Calibri" w:cs="Times New Roman"/>
          <w:sz w:val="24"/>
          <w:szCs w:val="24"/>
          <w:lang w:val="kk-KZ"/>
        </w:rPr>
        <w:t xml:space="preserve">– </w:t>
      </w:r>
      <w:r w:rsidRPr="003610B4">
        <w:rPr>
          <w:rFonts w:eastAsia="Calibri" w:cs="Times New Roman"/>
          <w:sz w:val="24"/>
          <w:szCs w:val="24"/>
          <w:lang w:val="kk-KZ"/>
        </w:rPr>
        <w:t>бөлшектер гели атомының ядросы болып табылады және екі оң зарядталған электр заряды болады.</w:t>
      </w:r>
    </w:p>
    <w:p w:rsidR="00380A45" w:rsidRPr="003610B4" w:rsidRDefault="00380A45" w:rsidP="002D3F7A">
      <w:pPr>
        <w:pStyle w:val="a3"/>
        <w:ind w:firstLine="709"/>
        <w:jc w:val="both"/>
        <w:rPr>
          <w:rFonts w:eastAsia="Calibri" w:cs="Times New Roman"/>
          <w:b/>
          <w:sz w:val="24"/>
          <w:szCs w:val="24"/>
          <w:lang w:val="kk-KZ"/>
        </w:rPr>
      </w:pPr>
      <w:r w:rsidRPr="003610B4">
        <w:rPr>
          <w:rFonts w:eastAsia="Calibri" w:cs="Times New Roman"/>
          <w:b/>
          <w:sz w:val="24"/>
          <w:szCs w:val="24"/>
          <w:lang w:val="kk-KZ"/>
        </w:rPr>
        <w:t>Нейтрондар - сәулесінің иондау қабілеті улкен, өтімділік қасиеті үлкен емес зарядсыз бөлшектер</w:t>
      </w:r>
    </w:p>
    <w:p w:rsidR="00380A45" w:rsidRPr="002D3F7A" w:rsidRDefault="00380A45" w:rsidP="002D3F7A">
      <w:pPr>
        <w:pStyle w:val="a3"/>
        <w:ind w:firstLine="709"/>
        <w:jc w:val="both"/>
        <w:rPr>
          <w:rFonts w:eastAsia="Calibri" w:cs="Times New Roman"/>
          <w:b/>
          <w:color w:val="FF0000"/>
          <w:sz w:val="24"/>
          <w:szCs w:val="24"/>
          <w:lang w:val="kk-KZ"/>
        </w:rPr>
      </w:pP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Дозалар жөнінде түсінік және олардың өлшеу бірліктері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 ағзасы иондағыш сәулелерді жұтады және сәулелену дәрежесі жұтылған энергияның мөлшеріне байланысты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Сәулелердің жұтылу энергиясын сипаттау үшін ,жұтылу дозасы деген түсінік енгізілген.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доза дегеніміз   сәулеленуге ұшыраған заттың бірлік массасына жұтылған энергия мөлшерін айтады. Жұтылғант дозаның халқаралық СИ системасындағы өлшеу бірлігі – Грей (Гр)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Гр = 1Дж/кг</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дозаны бағалау үшін, системаға кірмейтін бірлік рад қолданылады: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1рад = 0,01Дж/кг               1Гр = 100рад</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 біршама үлкен бірлік, сондықтан сәулелену дозасы әдетте радтың жүздік (сантирад), мыңдық (миллирад)</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Және миллиондық (микрорад) бірліктермен белгіленеді.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Жұмыс және тұрғын бөлмелердегі, жер-жерлердегі немесе гамма сәулелеріне қатысты радиациялық жағдайларға баға беру үшін экспозициялық сәулелену дозасын пайдаланады. Экспозициялық дозаның Си систеасындағы бірлігі Кулон/кг, Кл/кг. Практика жүзінде системаға кірмейтін бірлік рентген (Р) қолданылады.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1Р =2,58*10</w:t>
      </w:r>
      <w:r w:rsidRPr="002D3F7A">
        <w:rPr>
          <w:rFonts w:eastAsia="Calibri" w:cs="Times New Roman"/>
          <w:sz w:val="24"/>
          <w:szCs w:val="24"/>
          <w:vertAlign w:val="superscript"/>
          <w:lang w:val="kk-KZ"/>
        </w:rPr>
        <w:t>-4</w:t>
      </w:r>
      <w:r w:rsidRPr="002D3F7A">
        <w:rPr>
          <w:rFonts w:eastAsia="Calibri" w:cs="Times New Roman"/>
          <w:sz w:val="24"/>
          <w:szCs w:val="24"/>
          <w:lang w:val="kk-KZ"/>
        </w:rPr>
        <w:t xml:space="preserve"> Кл/кг</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1рад дозаға экспозициялық доза 1Р сәйкес келед    1рад = 1Р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Рентген – гамма сәулелері 1см</w:t>
      </w:r>
      <w:r w:rsidRPr="002D3F7A">
        <w:rPr>
          <w:rFonts w:eastAsia="Calibri" w:cs="Times New Roman"/>
          <w:sz w:val="24"/>
          <w:szCs w:val="24"/>
          <w:vertAlign w:val="superscript"/>
          <w:lang w:val="kk-KZ"/>
        </w:rPr>
        <w:t>3</w:t>
      </w:r>
      <w:r w:rsidRPr="002D3F7A">
        <w:rPr>
          <w:rFonts w:eastAsia="Calibri" w:cs="Times New Roman"/>
          <w:sz w:val="24"/>
          <w:szCs w:val="24"/>
          <w:lang w:val="kk-KZ"/>
        </w:rPr>
        <w:t xml:space="preserve"> құрғақ ауаға жұтылғанда (қалыпты жағдайда) 2,083 миллиард жұп иондар түзіледі және олардың әрқайсысының заряды электрон зарядына тең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1Р=2.58*10</w:t>
      </w:r>
      <w:r w:rsidRPr="002D3F7A">
        <w:rPr>
          <w:rFonts w:eastAsia="Calibri" w:cs="Times New Roman"/>
          <w:sz w:val="24"/>
          <w:szCs w:val="24"/>
          <w:vertAlign w:val="superscript"/>
          <w:lang w:val="kk-KZ"/>
        </w:rPr>
        <w:t xml:space="preserve">-4 </w:t>
      </w:r>
      <w:r w:rsidRPr="002D3F7A">
        <w:rPr>
          <w:rFonts w:eastAsia="Calibri" w:cs="Times New Roman"/>
          <w:sz w:val="24"/>
          <w:szCs w:val="24"/>
          <w:lang w:val="kk-KZ"/>
        </w:rPr>
        <w:t>Кл/кг</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Тірі ағзалар сәулеленуге ұшырағанда жұтылу дозалары бірдей болғанымен, биологиялық әсерлері әр түрлі болады, және бұл сәулелену түрлеріне байланысты (альфа, бета, гамма) түсіндіріледі. Сондықтан кез келген иондағыш сәулелердің тудырған биологиялық әсерлерін рентген және гамма сәулелері тудырған әсерлермен салыстыру қабылданған, яғни эквивалентті доза туралы түсінік енгізілген. Си системасындағы бірлігі Зиверт (Зв). Системаға кірмейтін бірлік – сәуле шығарудың экспозициялық дозасы – бэр (рентгеннің биологиялық эквиваленті)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 – сәуле шығарудың сапалық коэффициенті, бағаланып отырған сәуле түрінің биологиялық тұрғыдан (жұтылу дозалары бірдей) ренген және гамма сәулелерімен салыстырғандақанша есе қауіпті екенін көрсетеді.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Ренген және гамма сәулелері үшін К</w:t>
      </w:r>
      <w:r w:rsidRPr="002D3F7A">
        <w:rPr>
          <w:rFonts w:eastAsia="Calibri" w:cs="Times New Roman"/>
          <w:sz w:val="24"/>
          <w:szCs w:val="24"/>
        </w:rPr>
        <w:t>=1</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Сонымен эквивалентті доза жұтылған доза мен сапалық коэффициенттің көбейтіндісі арқылы анықталады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w:t>
      </w:r>
      <w:r w:rsidRPr="002D3F7A">
        <w:rPr>
          <w:rFonts w:eastAsia="Calibri" w:cs="Times New Roman"/>
          <w:sz w:val="24"/>
          <w:szCs w:val="24"/>
          <w:vertAlign w:val="subscript"/>
          <w:lang w:val="kk-KZ"/>
        </w:rPr>
        <w:t>экв.</w:t>
      </w:r>
      <w:r w:rsidRPr="002D3F7A">
        <w:rPr>
          <w:rFonts w:eastAsia="Calibri" w:cs="Times New Roman"/>
          <w:sz w:val="24"/>
          <w:szCs w:val="24"/>
          <w:lang w:val="kk-KZ"/>
        </w:rPr>
        <w:t xml:space="preserve">= Д </w:t>
      </w:r>
      <w:r w:rsidRPr="002D3F7A">
        <w:rPr>
          <w:rFonts w:eastAsia="Calibri" w:cs="Times New Roman"/>
          <w:sz w:val="24"/>
          <w:szCs w:val="24"/>
          <w:vertAlign w:val="subscript"/>
          <w:lang w:val="kk-KZ"/>
        </w:rPr>
        <w:t>жұтылу</w:t>
      </w:r>
      <w:r w:rsidRPr="002D3F7A">
        <w:rPr>
          <w:rFonts w:eastAsia="Calibri" w:cs="Times New Roman"/>
          <w:sz w:val="24"/>
          <w:szCs w:val="24"/>
          <w:lang w:val="kk-KZ"/>
        </w:rPr>
        <w:t xml:space="preserve"> * К</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Ренген және гамма сәулелеріне қатысты алғанда 1Р=1рад =1бэр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Сәуле аурулары</w:t>
      </w:r>
      <w:r w:rsidRPr="002D3F7A">
        <w:rPr>
          <w:rFonts w:eastAsia="Calibri" w:cs="Times New Roman"/>
          <w:sz w:val="24"/>
          <w:szCs w:val="24"/>
          <w:lang w:val="kk-KZ"/>
        </w:rPr>
        <w:t>. Бір реттік сәулелену кезінде адам ағзасы экспозициялық дозаға байланысты сәуле ауруларына ұшырайды.Сәулелену төрт түрге бөлінеді.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Бірінші дәрежелі сәулелену (жеңіл)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100-200р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2- дәрежелі (орташа)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200-400р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3- дәрежелі (ауыр)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400-600р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4- дәрежелі (аса ауыр)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&gt;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400-600р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дегеніміз – алғашқы төрт күннің ішінде алатын дозаны айтады.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дегеніміз –  төрт күннен артық уақыт ішінде алатын дозаны айтады.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25-75р қауіпсіз деп есептелінеді.</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lastRenderedPageBreak/>
        <w:t>Радиобелсенді заттармен зақымдану аймағы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жарлыс кезінде пайда болатын улану аймақтары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улану аймақтары қалыпты, күшті, қауіпті, аса қауіпті улану аймақтары болып бөлінеді. Радиоактивті улану аймақтары экспозициялық сәулелену дозасы және радиация деңгейлерімен сипатталады.(жарлыстан соң1сағ немесе 10сағ келтірілген)</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Кесте2  Радиобелсенді улану аймақтары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2977"/>
        <w:gridCol w:w="2941"/>
      </w:tblGrid>
      <w:tr w:rsidR="00380A45" w:rsidRPr="00AB7963" w:rsidTr="002801C9">
        <w:tc>
          <w:tcPr>
            <w:tcW w:w="3260"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Радиациялық улан. аймақтары</w:t>
            </w:r>
          </w:p>
        </w:tc>
        <w:tc>
          <w:tcPr>
            <w:tcW w:w="2977"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Экспозициялық сәулелену дозасы, р</w:t>
            </w:r>
          </w:p>
        </w:tc>
        <w:tc>
          <w:tcPr>
            <w:tcW w:w="2941"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1сағ. келтірілген радиация деңгейі, р/cағ.</w:t>
            </w:r>
          </w:p>
        </w:tc>
      </w:tr>
      <w:tr w:rsidR="00380A45" w:rsidRPr="002D3F7A" w:rsidTr="002801C9">
        <w:tc>
          <w:tcPr>
            <w:tcW w:w="3260"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Қалыпты улану, Азонасы</w:t>
            </w:r>
          </w:p>
        </w:tc>
        <w:tc>
          <w:tcPr>
            <w:tcW w:w="2977"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40 -400</w:t>
            </w:r>
          </w:p>
        </w:tc>
        <w:tc>
          <w:tcPr>
            <w:tcW w:w="2941"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8</w:t>
            </w:r>
          </w:p>
        </w:tc>
      </w:tr>
      <w:tr w:rsidR="00380A45" w:rsidRPr="002D3F7A" w:rsidTr="002801C9">
        <w:tc>
          <w:tcPr>
            <w:tcW w:w="3260"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Күшті улану, Б зонасы</w:t>
            </w:r>
          </w:p>
        </w:tc>
        <w:tc>
          <w:tcPr>
            <w:tcW w:w="2977"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400 -1200</w:t>
            </w:r>
          </w:p>
        </w:tc>
        <w:tc>
          <w:tcPr>
            <w:tcW w:w="2941"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80</w:t>
            </w:r>
          </w:p>
        </w:tc>
      </w:tr>
      <w:tr w:rsidR="00380A45" w:rsidRPr="002D3F7A" w:rsidTr="002801C9">
        <w:tc>
          <w:tcPr>
            <w:tcW w:w="3260"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Қауіпті улану, В зонасы</w:t>
            </w:r>
          </w:p>
        </w:tc>
        <w:tc>
          <w:tcPr>
            <w:tcW w:w="2977"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1200 -4000</w:t>
            </w:r>
          </w:p>
        </w:tc>
        <w:tc>
          <w:tcPr>
            <w:tcW w:w="2941"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240</w:t>
            </w:r>
          </w:p>
        </w:tc>
      </w:tr>
      <w:tr w:rsidR="00380A45" w:rsidRPr="002D3F7A" w:rsidTr="002801C9">
        <w:tc>
          <w:tcPr>
            <w:tcW w:w="3260"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Аса қауіпті улану, Г зонасы</w:t>
            </w:r>
          </w:p>
        </w:tc>
        <w:tc>
          <w:tcPr>
            <w:tcW w:w="2977"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Д</w:t>
            </w:r>
            <w:r w:rsidRPr="002D3F7A">
              <w:rPr>
                <w:rFonts w:eastAsia="Calibri" w:cs="Times New Roman"/>
                <w:sz w:val="24"/>
                <w:szCs w:val="24"/>
                <w:vertAlign w:val="subscript"/>
                <w:lang w:val="kk-KZ"/>
              </w:rPr>
              <w:t xml:space="preserve"> ∞</w:t>
            </w:r>
            <w:r w:rsidRPr="002D3F7A">
              <w:rPr>
                <w:rFonts w:eastAsia="Calibri" w:cs="Times New Roman"/>
                <w:sz w:val="24"/>
                <w:szCs w:val="24"/>
                <w:lang w:val="en-US"/>
              </w:rPr>
              <w:t xml:space="preserve"> ≥ 4000</w:t>
            </w:r>
          </w:p>
        </w:tc>
        <w:tc>
          <w:tcPr>
            <w:tcW w:w="2941" w:type="dxa"/>
          </w:tcPr>
          <w:p w:rsidR="00380A45" w:rsidRPr="002D3F7A" w:rsidRDefault="00380A45" w:rsidP="002801C9">
            <w:pPr>
              <w:pStyle w:val="a3"/>
              <w:jc w:val="center"/>
              <w:rPr>
                <w:rFonts w:eastAsia="Calibri" w:cs="Times New Roman"/>
                <w:sz w:val="24"/>
                <w:szCs w:val="24"/>
                <w:lang w:val="kk-KZ"/>
              </w:rPr>
            </w:pPr>
            <w:r w:rsidRPr="002D3F7A">
              <w:rPr>
                <w:rFonts w:eastAsia="Calibri" w:cs="Times New Roman"/>
                <w:sz w:val="24"/>
                <w:szCs w:val="24"/>
                <w:lang w:val="kk-KZ"/>
              </w:rPr>
              <w:t>800</w:t>
            </w:r>
          </w:p>
        </w:tc>
      </w:tr>
    </w:tbl>
    <w:p w:rsidR="00380A45" w:rsidRPr="002D3F7A" w:rsidRDefault="00380A45" w:rsidP="002D3F7A">
      <w:pPr>
        <w:pStyle w:val="a3"/>
        <w:ind w:firstLine="709"/>
        <w:jc w:val="both"/>
        <w:rPr>
          <w:rFonts w:eastAsia="Calibri" w:cs="Times New Roman"/>
          <w:sz w:val="24"/>
          <w:szCs w:val="24"/>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Жергілікті жерлердегірадиация деңгейі р=0,5р/сағ болғанда, мұндай аймақтарды радиациялық уланған аймақтар деп атайды.</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Электромагниттік  импульс.</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жарлыс кезінде атмосферада қуаты мол электромагниттік өрістер туындайды, олардың толқын ұзындағы 1 метрден 1000 метрге дейін жетеді.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 ағзасына басқа зақымдаушы факторлармен салыстырғанда электромагниттік импульс аса ықпалын тигізе қоймайды, бірақ оның әсерінен әртүрлі электр аспаптардаң, байланыс жүйелерінің ток өткізгіш сымдары кабельдері жоғары кернеу мен ток пайда болу себебінен күйіп кетуі мүмкін. Әсіресе бұл жағдай жер үстіндегі және әуедегі жарлыстардың салдарынан болады. ЭМИ- тан қорғау үшін энергиямен жабдықтау желілерін, аппаратураны арнаулы әдіспен қоршау.</w:t>
      </w:r>
    </w:p>
    <w:p w:rsidR="00380A45" w:rsidRPr="002D3F7A" w:rsidRDefault="00380A45" w:rsidP="002D3F7A">
      <w:pPr>
        <w:pStyle w:val="a3"/>
        <w:ind w:firstLine="709"/>
        <w:jc w:val="both"/>
        <w:rPr>
          <w:rFonts w:eastAsia="Calibri" w:cs="Times New Roman"/>
          <w:sz w:val="24"/>
          <w:szCs w:val="24"/>
          <w:lang w:val="kk-KZ"/>
        </w:rPr>
      </w:pP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1.3.4.2  Химиялық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Химиялық қару </w:t>
      </w:r>
      <w:r w:rsidRPr="002D3F7A">
        <w:rPr>
          <w:rFonts w:eastAsia="Calibri" w:cs="Times New Roman"/>
          <w:sz w:val="24"/>
          <w:szCs w:val="24"/>
          <w:lang w:val="kk-KZ"/>
        </w:rPr>
        <w:t>деп- улағыш заттардың зақымдаушы қасиеті организіміне уытты әсерін тигізуге негізделгенсоғыс қаруын айтамыз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Улағыш заттар – </w:t>
      </w:r>
      <w:r w:rsidRPr="002D3F7A">
        <w:rPr>
          <w:rFonts w:eastAsia="Calibri" w:cs="Times New Roman"/>
          <w:sz w:val="24"/>
          <w:szCs w:val="24"/>
          <w:lang w:val="kk-KZ"/>
        </w:rPr>
        <w:t>белгілі бір физикалық және химиялық қасиеттерге ие уытты химиялық заттар. Улағыш заттар адамдарды, малдар мен өсімдіктерді, азық-түлікті, су көздерін, техниканы зақымдау үшін қолданылады.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Улағыш заттар (УЗ) химиялық қарудың негізін құрайды. Олар тыныс алу органдары, тері қабаты мен жаралар арқылы өтіп, адам организмін зақымдайды.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Улағыш заттарды топтастыру.</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Улағыш қасиетіне қарай:</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Жүйке-сал ауруына ұшырататын УЗ </w:t>
      </w:r>
      <w:r w:rsidRPr="002D3F7A">
        <w:rPr>
          <w:rFonts w:eastAsia="Calibri" w:cs="Times New Roman"/>
          <w:sz w:val="24"/>
          <w:szCs w:val="24"/>
          <w:lang w:val="kk-KZ"/>
        </w:rPr>
        <w:t>(табун, зарин, зоман, Ви-Икс )</w:t>
      </w:r>
      <w:r w:rsidRPr="002D3F7A">
        <w:rPr>
          <w:rFonts w:eastAsia="Calibri" w:cs="Times New Roman"/>
          <w:b/>
          <w:sz w:val="24"/>
          <w:szCs w:val="24"/>
          <w:lang w:val="kk-KZ"/>
        </w:rPr>
        <w:t xml:space="preserve">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u w:val="single"/>
          <w:lang w:val="kk-KZ"/>
        </w:rPr>
        <w:t xml:space="preserve">Ви-икс – газдары </w:t>
      </w:r>
      <w:r w:rsidRPr="002D3F7A">
        <w:rPr>
          <w:rFonts w:eastAsia="Calibri" w:cs="Times New Roman"/>
          <w:sz w:val="24"/>
          <w:szCs w:val="24"/>
          <w:lang w:val="kk-KZ"/>
        </w:rPr>
        <w:t>мейлінше аз мөлшерде буланатын түссіз сұйық түрінде кездеседі. Оның иісі де болмайды. Қысқы суықта қатпайды. Суда баяу / 5 процент / , ал органикалық еріткіштер мен майларда жақсы ериді. Ашық жатқан су көздерін өте ұзақ уақыт бойы – 6 айға дейін зақымдандырады. Негізінен алғанда аэрозольдар түріңде қолданылады. Адамдарды тыныс алу органдары, терісінің  ашық  учаскелері жіне кідімгі киіміне сіну арқылы уландырады. Ви-икс жаздыгүні бір жерде 7-15 тәуілік бойы, ал қыстыгүні 2-3 айға дейін сақталып, зақымдандырады.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sz w:val="24"/>
          <w:szCs w:val="24"/>
          <w:u w:val="single"/>
          <w:lang w:val="kk-KZ"/>
        </w:rPr>
        <w:t>Зарин</w:t>
      </w:r>
      <w:r w:rsidRPr="002D3F7A">
        <w:rPr>
          <w:rFonts w:eastAsia="Calibri" w:cs="Times New Roman"/>
          <w:sz w:val="24"/>
          <w:szCs w:val="24"/>
          <w:lang w:val="kk-KZ"/>
        </w:rPr>
        <w:t xml:space="preserve"> – бұл түссіз немесе сарғыштау түрде кездесетін, ауада жақсы буланып ұшатын, қыста қатпайтын сұйық зат. Оны кез – келген мөлшерде суға немесе органикалық еріткіштерге араластырып қолданады. Судың әсеріне тұрақты қарсылық көрсететіндіктен де тұйық су көздерін ұзақ уақыт бойы уландырады. Адамның терісіне, киіміне, басқа да саңлаулы қуысы бар материалдарға тез сіңіп кете алады. Оның негізгі жауынгерлік зақымдауы буланып ұшып жүретін кезі болып табылады. Зариннің буы оны қолданған жерден бастап желдің бағытымен 20 километрге дейін тарала алады. Зариннің шұңқырлардағы, жыралардағы, подвалдардағы тұрақты сақталуы жаздыгүні бірнеше сағатқа, ал қыстыгүні 2 тәуілікке дейін созылады.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Осы тәріздес уландырғыш заттардың бір түрі – зоман. Ол уландырғыш қасиеті жағынан зарин мен ви-икс газдарының екі аралығынан орын 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Теріні күлдірететін УЗ </w:t>
      </w:r>
      <w:r w:rsidRPr="002D3F7A">
        <w:rPr>
          <w:rFonts w:eastAsia="Calibri" w:cs="Times New Roman"/>
          <w:sz w:val="24"/>
          <w:szCs w:val="24"/>
          <w:lang w:val="kk-KZ"/>
        </w:rPr>
        <w:t>(иприт) көпжақты зақымдау әсеріне ие. Бу тәрізді және тамшылы-сұықтық күйінде теріні және көзді зақымдайды, тыныс алу және ас қорту органдарын зақымдайды.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Жалпы улайтын УЗ </w:t>
      </w:r>
      <w:r w:rsidRPr="002D3F7A">
        <w:rPr>
          <w:rFonts w:eastAsia="Calibri" w:cs="Times New Roman"/>
          <w:sz w:val="24"/>
          <w:szCs w:val="24"/>
          <w:lang w:val="kk-KZ"/>
        </w:rPr>
        <w:t>(синиль қышқылы, хлорциан)</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Тұншықтырғыш УЗ </w:t>
      </w:r>
      <w:r w:rsidRPr="002D3F7A">
        <w:rPr>
          <w:rFonts w:eastAsia="Calibri" w:cs="Times New Roman"/>
          <w:sz w:val="24"/>
          <w:szCs w:val="24"/>
          <w:lang w:val="kk-KZ"/>
        </w:rPr>
        <w:t>(фосген) тыныс алу органдары арқылы әсер етеді</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lastRenderedPageBreak/>
        <w:t xml:space="preserve">Психохимиялық УЗ </w:t>
      </w:r>
      <w:r w:rsidRPr="002D3F7A">
        <w:rPr>
          <w:rFonts w:eastAsia="Calibri" w:cs="Times New Roman"/>
          <w:sz w:val="24"/>
          <w:szCs w:val="24"/>
          <w:lang w:val="kk-KZ"/>
        </w:rPr>
        <w:t>(Би-Зет) орталықжүйке жүйесіне әсер етіп , психологиялық немесе физикалық ауытқуларға ұшыратады.</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Тітіркендіргіш УЗ </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 Тактикалық мақсатына қарай:</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Өлімге соқтыратын УЗ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Уақытша әсер ететін УЗ</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Жаттығу барысында қолданылатын</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Тұрақтылығына қарай:</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 УЗ. Әсер ету уақыты бірнеше тәуліктен бірнеше аптаға созылады.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Тұрақсыз УЗ</w:t>
      </w:r>
    </w:p>
    <w:p w:rsidR="00380A45" w:rsidRPr="002D3F7A" w:rsidRDefault="00380A45"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Әсер ету уақытына қарай:</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Тез арада әсер ететін. Әсері бірнеше минуттың ішінде байқалады.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Баяу әсер ететін УЗ . Әсері жасырын түрде болады.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1.3.4.3  Биологиялық қару</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Биологиялық қару – </w:t>
      </w:r>
      <w:r w:rsidRPr="002D3F7A">
        <w:rPr>
          <w:rFonts w:eastAsia="Calibri" w:cs="Times New Roman"/>
          <w:sz w:val="24"/>
          <w:szCs w:val="24"/>
          <w:lang w:val="kk-KZ"/>
        </w:rPr>
        <w:t xml:space="preserve">бұл, биологиялық микроорганизмдермен жарақталған және нысанға жеткізу құралы бар арнайы соғыс қаруы.  Адамдарды, ауыл шаруашылық малдары мен егін алқаптарын жаппай зақымдауға арналған. </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Биологиялық қарудың зақымдаушы әсері, потагенді микробтардың және олардың тіршілігіндегі уытты өнімдердің адамдарды, жанурларды, өсімдіктерді жаппай зақымдауға қабілетті ауру тудырғыш қасиеттерін қолдануға негізделген.</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Потагенді микроорганизмдер – </w:t>
      </w:r>
      <w:r w:rsidRPr="002D3F7A">
        <w:rPr>
          <w:rFonts w:eastAsia="Calibri" w:cs="Times New Roman"/>
          <w:sz w:val="24"/>
          <w:szCs w:val="24"/>
          <w:lang w:val="kk-KZ"/>
        </w:rPr>
        <w:t>адамдар мен жануарлардағы инфекциялық аурулардың қоздырғыштары. Өлшемдеріне,құрлысына, және биологиялық қасиеттеріне байланысты келесі кластарға бөлінеді: бактериялар, вирустар, қоздырғыштар (грибки), уытты микробтар.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Бактериялар –</w:t>
      </w:r>
      <w:r w:rsidRPr="002D3F7A">
        <w:rPr>
          <w:rFonts w:eastAsia="Calibri" w:cs="Times New Roman"/>
          <w:sz w:val="24"/>
          <w:szCs w:val="24"/>
          <w:lang w:val="kk-KZ"/>
        </w:rPr>
        <w:t xml:space="preserve"> пішіні бойынша әр түрлі және өсімдіктер табиғатынан келетін бір клеткалы микроорганизмдер.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Вирустар –</w:t>
      </w:r>
      <w:r w:rsidRPr="002D3F7A">
        <w:rPr>
          <w:rFonts w:eastAsia="Calibri" w:cs="Times New Roman"/>
          <w:sz w:val="24"/>
          <w:szCs w:val="24"/>
          <w:lang w:val="kk-KZ"/>
        </w:rPr>
        <w:t xml:space="preserve"> тасымалдауыш клеткасының биосинтетикалық аппаратынқолдану есебінен тек қана тірі клеткаларда өмір сүріп, көбейетін микроорганизмдардің үлкен тобы және клеткалар ішіндегі паразиттер болып табылады.</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Қоздырғыштар -</w:t>
      </w:r>
      <w:r w:rsidRPr="002D3F7A">
        <w:rPr>
          <w:rFonts w:eastAsia="Calibri" w:cs="Times New Roman"/>
          <w:sz w:val="24"/>
          <w:szCs w:val="24"/>
          <w:lang w:val="kk-KZ"/>
        </w:rPr>
        <w:t xml:space="preserve"> өсімдік ткбиғатынан келетін бір клеткалы немесе көп клеталы организмдер.</w:t>
      </w:r>
    </w:p>
    <w:p w:rsidR="00380A45" w:rsidRPr="002D3F7A" w:rsidRDefault="00380A45"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Уытты микробтар –</w:t>
      </w:r>
      <w:r w:rsidRPr="002D3F7A">
        <w:rPr>
          <w:rFonts w:eastAsia="Calibri" w:cs="Times New Roman"/>
          <w:sz w:val="24"/>
          <w:szCs w:val="24"/>
          <w:lang w:val="kk-KZ"/>
        </w:rPr>
        <w:t xml:space="preserve"> адам мен жануарға өте уытты клетін, кейбір бактериялар тіршілігінің өнімдері. </w:t>
      </w:r>
    </w:p>
    <w:p w:rsidR="009A2DE3" w:rsidRPr="001D0671" w:rsidRDefault="009A2DE3" w:rsidP="002D3F7A">
      <w:pPr>
        <w:pStyle w:val="a3"/>
        <w:ind w:firstLine="709"/>
        <w:jc w:val="both"/>
        <w:rPr>
          <w:rFonts w:cs="Times New Roman"/>
          <w:b/>
          <w:sz w:val="24"/>
          <w:szCs w:val="24"/>
          <w:lang w:val="kk-KZ" w:eastAsia="ru-RU"/>
        </w:rPr>
      </w:pPr>
    </w:p>
    <w:p w:rsidR="009A2DE3" w:rsidRPr="001D0671" w:rsidRDefault="009A2DE3" w:rsidP="002D3F7A">
      <w:pPr>
        <w:pStyle w:val="a3"/>
        <w:ind w:firstLine="709"/>
        <w:jc w:val="both"/>
        <w:rPr>
          <w:rFonts w:cs="Times New Roman"/>
          <w:b/>
          <w:sz w:val="24"/>
          <w:szCs w:val="24"/>
          <w:lang w:val="kk-KZ" w:eastAsia="ru-RU"/>
        </w:rPr>
      </w:pPr>
      <w:r w:rsidRPr="001D0671">
        <w:rPr>
          <w:rFonts w:cs="Times New Roman"/>
          <w:b/>
          <w:sz w:val="24"/>
          <w:szCs w:val="24"/>
          <w:lang w:val="kk-KZ" w:eastAsia="ru-RU"/>
        </w:rPr>
        <w:t>Тақырып 12 Тұрғындарды қорғаудың</w:t>
      </w:r>
      <w:r w:rsidR="002801C9" w:rsidRPr="001D0671">
        <w:rPr>
          <w:rFonts w:cs="Times New Roman"/>
          <w:b/>
          <w:sz w:val="24"/>
          <w:szCs w:val="24"/>
          <w:lang w:val="kk-KZ" w:eastAsia="ru-RU"/>
        </w:rPr>
        <w:t xml:space="preserve"> түрлері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Азаматтық қорғаныстың басты тапсырмаларының бірі тұрғындарды төтенше жағдайларда (бейбіт және соғыс жағдайында) қорғау. Тұрғындарды қорғау шараларын жүргізу, жекеленген обьектілермен аудандардағы қалыптасқан жағдайларға байланысты . </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қорғаудың  принциптері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қорғау принциптері «ҚР табиғи және техногенді сипаттағы төтенше жағдайлар жөніндегі заңында»  көрсетілген</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қорғаудың негізгі тәсілдері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Тұрғындарды қорғаныс құрылыстарында паналауы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Тұрғындарды көшіру жұмыстарын қалада жалғастыру үшін өнеркәсіптегі , ұйымдардағы жұмысшылар мен қызметкерлерді қала сыртына орналастыру.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Жеке қорғау құралдарын қолдану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Бұдан басқа тұрғындарға қорғану тәсілдерін үйрету жұмыстары жүргізіледі. Тұрғындарды сигнал бойынша құлақтандыру, ауыз суларын, тамақтарды, зақымданудан қорғау, барлау жұмыстарын жүргізу. Өндіріс обьектілерінде жұмысшыларды қорғау режимін  ұйымдастыру жоспарланады. Сол сияқты өртке қарсы, эпидемиологиялық, санитарлық шаралар, құтқару және шұғыл қалыпқа келтіру жұмыстарын ұйымдастыру да жоспарланады.</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көшіру және қала сыртына орналастыру.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Адамдарды қала сыртына орналастыру дегеніміз- соғыс жағдайында обьектілерде жұмыс істейтін жұмысшыларды және қызметкерлерді жұмыстан босаған уақыттарда ұйымдасқан түрде қала сыртына тасымалдап жүру және бөліп – бөліп орналастыру.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Адамдарды көшіру дегеніміз – эвакуациялау, қаладан, зақымдалған  аймақтардан тұрғындарды белгілі бір уақытқа тұрақты түрде қала сыртына орналастыру.</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Адамдарды көшіруді ұйымдастыру.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Өнеркәсіптік принцип бойынша жұмысшыларды, қызметкерлерді және олардың отбасыларын.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Өнеркәсіппен байланысы жоқ тұрғындарды территориялық принцип бойнша көшіреді.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Тұрған жерлеріне байланысты көшіру жұмыстарымен азаматтық ьқорғаныс штабы ( объектінің) және көшіру комиссиясы жүргізеді.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Тұрғындарды көшіруүшін транспорттың барлық түрлерін пайдаланады: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Темір жол транспорты, су транспорты, теплоходтар, жүк вагондары, жүк кемелері, баржылар, автобустар.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Тұрғындарды көшіру план бойынша жүргізіледі.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Көшіру органдары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*Көшіру комиссиясы – республика, облыс, қала,қалалық ауданда, мекемелерде, ұйымдарда, құрылады. Көшіру комиссиясының төрағасы бірінші басшының орынбасарларының бірін тағайындайды.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*Көшірілгендерді қабылдау комиссиясы ауданда, ауылдық жерлерде көшірілгендерді орналастыратын территорияда құрылады.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*Жиналу пункті. Ірі обьектілерде эвакуациялық  жиналу пункттері ұйымдастырылады. Олардың атқаратын қызметтері: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көшірілетіндерді тіркеу және отырғызу пункітіне жөнелту (әртүрлі транспортпен)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*Көшірудің аралық пункттері. Көшірілген тұрғындарды қысқа дем алдыру үшін құрылады.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Көшірілген адамдарды қабылдау қабылдау пункттері. Көшірілгендерді орналастыру үшін түсіру пункттерінде ұйымдастырылады . Қабылдау комиссиясын ұйымдастыру әкімшілігіне жүктеледі.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Жаяу жүру тәртібімен де көшіріледі. Жаяу жүру тәртібі: колоннада 300-1000  адам болады, немесе 50-100 ге дейін группаларға бөліп тастайды. Жүру жылдамдығы 4-</w:t>
      </w:r>
      <w:smartTag w:uri="urn:schemas-microsoft-com:office:smarttags" w:element="metricconverter">
        <w:smartTagPr>
          <w:attr w:name="ProductID" w:val="5 км"/>
        </w:smartTagPr>
        <w:r w:rsidRPr="002D3F7A">
          <w:rPr>
            <w:rFonts w:eastAsia="Calibri" w:cs="Times New Roman"/>
            <w:sz w:val="24"/>
            <w:szCs w:val="24"/>
            <w:lang w:val="kk-KZ"/>
          </w:rPr>
          <w:t>5 км</w:t>
        </w:r>
      </w:smartTag>
      <w:r w:rsidRPr="002D3F7A">
        <w:rPr>
          <w:rFonts w:eastAsia="Calibri" w:cs="Times New Roman"/>
          <w:sz w:val="24"/>
          <w:szCs w:val="24"/>
          <w:lang w:val="kk-KZ"/>
        </w:rPr>
        <w:t xml:space="preserve"> / сағ, жүру уақыты бір күн, әрбір 1-1,5 сағатта 10-15 минут үзіліс жасап отырады.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Медициналық көмек: 1-2 медицина қызметкері (1 поезға, 1 колоннаға)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Тұрғындардың көшіру ретін анықтау үшін оларды үш топұа бөледі.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топ соғыс жағдайында жұмыстарын қалада жалғастыратын ұйымдардың жұмысшылары мен қызметкерлері және олардың отбасылары.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топ соғыс жағдайында жұмыстарын  қауіпсіз аймақта жалғастыратын ұйымдардың жұмысшылары мен қызметкерлері және олардың отбасылары.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топ студенттер, мұғалімдер, пенсионерлер, жұмыссыздар, коммерциялық структураның, мемлекеттік емес мекемелердің жұмыскерлері т.б.</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Көшіру түрлері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*Жекелеп көшіру.Жалпы көшіру басталғанға дейін тұрғындарды алдын-ала бөліп көшіру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Уақытша көшіру. Тұрғындарды т.ж. туындау қауіпі болғанда қауіпті аймақтан қауіпсіз аймаққа уақытша көшіру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*Көшірілгендерді жинақтап орналастыру( рассредоточение). Соғыс жағдайында категориялы қалалардан жұмыстарын қалада жалғастыратын ұйымдардың жұмысшылары мен қызметкерлері және олардың отбасылары.</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 қорғау құралдары.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және құрылымдардың жеке құрамын қорғау үшін жеке басты қорғау құралддарының да атқаратын маңызы зор.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Жеке басты қорғау құралдары адам ағзасын, тері қабаттарынжәне киімдерді радиоактивті, улы және бактериялық заттардан қорғайды. Олар дем алу органдарын және тері қабаттарын қорғайтын болып бөлінеді.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Дем алу органдарын қорғайтын құралдар: сүзгіш және бөлгіш противогаздар, респираторлар, шаңға қарсы тканьды маскалар (противопыльные тканевые маски- ПТМ) және мақталы – марлылы байлағыштар.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Тері қабаттарын қорғайтын құралдар: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Арнайы қорғайтын бөлгіш киімдер, қорғағыш, сүзгіш киімдер және тұрғындарды қорғауға икемделген киімдер.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Қорғау принциптері бойынша жеке басты қорғау құралдары сүзгіш және бөлгіш болып бөлінеді.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Сүзгіш ауа зиянды заттардан сүзіледі.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Бөлгіш адам ағзасы қоршаған ортадан материалдар арқылы бөлінеді (өткізбейді)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Дайындау тәсілдері бойынша: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Өнеркәсіпте дайындалған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қарапайым тұрғындардың қолда бар материалдарынан дайындалған</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 қорғайтын құралдармен тұрғындарды қамтамасыз ету және ұйымдастыру.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Обьектілерде бкеріледі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Өнеркәсіптерде пайдаланатын қорғау құралдарывн пайдаланады.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Тұрғындар өздері дайындап алады. (тканьді және мақталы – марлылы маскалар)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 Тері қабаттарын қорғайтын құралдар: Накидкалар, плащ, резеңкелі аяқ – киім, перчаткалар.</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Тыныс алу органдарын қорғау құралдары.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Т.а.қ.қ. – тыныс органын және көздерін зиянды заттардың әсерінен қорғайтын құралдар – противогаздар.Азаматық пртивогаздар тыныс алу органдарын 30-100мин қорғай 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Сүзгіш противогаздар дем алатынг ауаны әртүрлі зиянды заттардан сүзіп тазалайды.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ГП-5, ГП- 4у, ГП – 5м.</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Сүзгілі – жұтқыш коробка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Беттік бөлік, шлем- маска, маска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противогазға арналған сумка.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Терлемейтін пленкасы бар коробка</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Бөлгіш противогаздар.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БП – тыныс алу органдарын көздері, беттің терілерін ауадағы барлық зиянды заттардың әсерінен қорғайды. БП противогаздары СП – дардың қорғауды жеткілікті дәрежеде қамтамасыз ете алмаған жағдайда және ауада оттегі жеткіліксіз болған жағдайда пайдаланылады.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БП- оттегімен қамтамасыз етіп отыратын регенерациялық патроннан, беттік бөліктен, дем алу қапшығынан, каркастан және сумкадан тұрады.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 Маска және М.М повязка қолдан жасалады.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Терілерді қорғау құралдары - </w:t>
      </w:r>
      <w:r w:rsidRPr="002D3F7A">
        <w:rPr>
          <w:rFonts w:eastAsia="Calibri" w:cs="Times New Roman"/>
          <w:sz w:val="24"/>
          <w:szCs w:val="24"/>
          <w:lang w:val="kk-KZ"/>
        </w:rPr>
        <w:t>бөлгіш- резинкаланған тканьдардан дайындалады. Сүзгіш құралдар – қорғағыш сүзгіш киімдер.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Қарапайым құралдар – кәдімгі аяқ – киім, плащ, драп пальто, тері польто, резеңке етік, теріден жасалған етік, перчаткалар (резеңке, тері).</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 Дозиметрлік приборлар және МҚҚ</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Радиоактивті заттарды анықтау сәулелердің (нейтрон, гамма, бетта, альфа) заттарды иондай алатын қасиетіне байланысты болады. Ионизация кезінде заттар физикалық және химиялық өзгерістерге ұшырайды. Бұл өзгерістерді приборлармен өлшеуге болады. Мұндай өзгерістерге: заттардың (газдар, сұйықтар, қатты материалдар), электр өткізгіштігі , люменсценсия фотопленкаларды засвечение және кейбір химиялық ерітінділердің түстерінің,  электр кедергілерінің өзгеруі жатады.Бұл сәулелерді анықтау үшін фотографиялық, сцинтилляциондық, химиялық, ионизациялық тәсілдерді пайдаланады.</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1Фотографиялық тәсіл.</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Ф.Т – фотоэмульсияларды қараю дәрежесіне байланысты. Сәулелердің әсерінен күміс бромының молекуласы күміске және бромға ыдырайды. Ыдырау нәтижесінде күмістің ұсақ кристалдары комда болып, фотопленканы проявить еткен кезде оны қарайтады. Қараю тығыздығы жұтылған энергияның мөлшеріне тура пропорционал. Қараю тығыздығын эталонмен салыстыра отырып, жұтылу дозасын анықтайды. Фотодозометрдің жұмыс істеу принципі осы жағдайларға негізделген.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2 </w:t>
      </w:r>
      <w:r w:rsidRPr="002D3F7A">
        <w:rPr>
          <w:rFonts w:eastAsia="Calibri" w:cs="Times New Roman"/>
          <w:b/>
          <w:sz w:val="24"/>
          <w:szCs w:val="24"/>
          <w:lang w:val="kk-KZ"/>
        </w:rPr>
        <w:t>Сцинтилляциялық тәсіл.</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Кейбір заттар (Күкіртті цинк, иодты натрий) сәулелердің әсерінен жарық шығарады.Шығарған жарықтың (вспышка) мөлшері жұтылу дозасының қуатына тура пропорционал және бұл жұтылған дозаны арнаулы прибор радиоактивті зақымдалуын бақылау жасайды.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бақылау – радиация деңгейін анықтайды.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Иондық тәсіл</w:t>
      </w:r>
      <w:r w:rsidRPr="002D3F7A">
        <w:rPr>
          <w:rFonts w:eastAsia="Calibri" w:cs="Times New Roman"/>
          <w:sz w:val="24"/>
          <w:szCs w:val="24"/>
          <w:lang w:val="kk-KZ"/>
        </w:rPr>
        <w:t>. Қазіргі заманғы дозиметрлердің жұмыс істеу принципі иондық тәсілге негізделген</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lastRenderedPageBreak/>
        <w:t>Приборлар жеке дозиметрлер комплектісі: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ДП- 22В 50 жеке қалталы дозиметрден және зарядтың қондырғыларынан тұрады. (3Д - 5)</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ДКП- 50 А – дозиметрлер.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Дозиметрлер көмегімен: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 Зақымдану аймағында радиация деңгейін анықтайды.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 Адамдардың, үй жануарларының алған экспозициялық жұтылу дозасы.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В) адамдардың, үй жануарларының, техника транспорт, құрал- жабдықтар, киімдер, тағамдар, сулар және т.б обьектілердің радиоактивті заттармен зақымдану дәрежесін анықтайды.</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бастың дозиметрлер комплектісі.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ДКП-50 Адамдарға экспозициялы жұтылу дозасын анықтайды. Дозиметр комплексінен және зарядтау қондырғысынан тұрады. Сәулелерді анықтауда иондау тәсілін қолданады.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0 – 50 р. 1 – 2 р-ге тең.</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Доза қуатын анықтау дозиметрлері.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ДП-5А , ДП – 5В радиация деңгейін анықтайды.милирентген в час.Гамма сәулелерін және бетта сәулелерін анықтауға болады.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Радиоактивті зақымдану жәрежесі 15-</w:t>
      </w:r>
      <w:smartTag w:uri="urn:schemas-microsoft-com:office:smarttags" w:element="metricconverter">
        <w:smartTagPr>
          <w:attr w:name="ProductID" w:val="20 м"/>
        </w:smartTagPr>
        <w:r w:rsidRPr="002D3F7A">
          <w:rPr>
            <w:rFonts w:eastAsia="Calibri" w:cs="Times New Roman"/>
            <w:sz w:val="24"/>
            <w:szCs w:val="24"/>
            <w:lang w:val="kk-KZ"/>
          </w:rPr>
          <w:t>20 м</w:t>
        </w:r>
      </w:smartTag>
      <w:r w:rsidRPr="002D3F7A">
        <w:rPr>
          <w:rFonts w:eastAsia="Calibri" w:cs="Times New Roman"/>
          <w:sz w:val="24"/>
          <w:szCs w:val="24"/>
          <w:lang w:val="kk-KZ"/>
        </w:rPr>
        <w:t xml:space="preserve"> қашықтықта    1,5-</w:t>
      </w:r>
      <w:smartTag w:uri="urn:schemas-microsoft-com:office:smarttags" w:element="metricconverter">
        <w:smartTagPr>
          <w:attr w:name="ProductID" w:val="2 см"/>
        </w:smartTagPr>
        <w:r w:rsidRPr="002D3F7A">
          <w:rPr>
            <w:rFonts w:eastAsia="Calibri" w:cs="Times New Roman"/>
            <w:sz w:val="24"/>
            <w:szCs w:val="24"/>
            <w:lang w:val="kk-KZ"/>
          </w:rPr>
          <w:t>2 см</w:t>
        </w:r>
      </w:smartTag>
      <w:r w:rsidRPr="002D3F7A">
        <w:rPr>
          <w:rFonts w:eastAsia="Calibri" w:cs="Times New Roman"/>
          <w:sz w:val="24"/>
          <w:szCs w:val="24"/>
          <w:lang w:val="kk-KZ"/>
        </w:rPr>
        <w:t xml:space="preserve"> бетпен өлшенеді.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Кесте3  Доза қуатын өлшеу шектері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Поддиапазондар</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Өлшеу бірліктері</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Өлшеудің шектері</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I</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Р/сағ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5-200</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II</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500-5000</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III</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50-500</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IY</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5-50</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Y</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мр/с 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0,5-50</w:t>
            </w:r>
          </w:p>
        </w:tc>
      </w:tr>
      <w:tr w:rsidR="0092222A" w:rsidRPr="002D3F7A" w:rsidTr="002D3F7A">
        <w:tc>
          <w:tcPr>
            <w:tcW w:w="3190" w:type="dxa"/>
          </w:tcPr>
          <w:p w:rsidR="0092222A" w:rsidRPr="002D3F7A" w:rsidRDefault="0092222A" w:rsidP="002D3F7A">
            <w:pPr>
              <w:pStyle w:val="a3"/>
              <w:ind w:firstLine="709"/>
              <w:jc w:val="both"/>
              <w:rPr>
                <w:rFonts w:eastAsia="Calibri" w:cs="Times New Roman"/>
                <w:sz w:val="24"/>
                <w:szCs w:val="24"/>
                <w:lang w:val="en-US"/>
              </w:rPr>
            </w:pPr>
            <w:r w:rsidRPr="002D3F7A">
              <w:rPr>
                <w:rFonts w:eastAsia="Calibri" w:cs="Times New Roman"/>
                <w:sz w:val="24"/>
                <w:szCs w:val="24"/>
                <w:lang w:val="en-US"/>
              </w:rPr>
              <w:t>YI</w:t>
            </w:r>
          </w:p>
        </w:tc>
        <w:tc>
          <w:tcPr>
            <w:tcW w:w="3190"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0,05-5</w:t>
            </w:r>
          </w:p>
        </w:tc>
      </w:tr>
    </w:tbl>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Химиялық бақылау приборлары.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Химиялық бақылау приборлары (ВПХР), (ПХР)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Пробалар алып химиялық лабороторияларда анықтау.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Химиялық бақылау приборларымен уландырғыш заттарды ауада, топырақта, техникада әртүрлі заттарда анықталады.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Медициналық химиялық бақылау және ветеринарлық қызметке арналған приборлар техникада жергілікті жерлерде У.З анықталады.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МХБ және ВҚАП арқылы су, топырақ және басқа да материалдардың пробасын алып инфекциялық қоздырғыштарды анықтау үшін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Медициналық қорғау құралдары</w:t>
      </w:r>
      <w:r w:rsidRPr="002D3F7A">
        <w:rPr>
          <w:rFonts w:eastAsia="Calibri" w:cs="Times New Roman"/>
          <w:sz w:val="24"/>
          <w:szCs w:val="24"/>
          <w:lang w:val="kk-KZ"/>
        </w:rPr>
        <w:t>:</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Iжеке бас аптечкасы АИ-2</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1 Ұя- ауруды бәсеңдететін шприц- тюбик (күйген, жара, сыну)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2 Улану процесін әлсірететін дәрі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№1 бактерияға қарсы 5 ұя (тетрациклин, гидрохлорид)</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  №2Бактерияға қарсы 3 ұя (сульфадиметоксин)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5 радиациядан қорғау №  Радиациядан қорғау таблеткасы 4 ұя (6 таблетка цистамин)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6 радиациядан қорғау №2  (КУ -10 таблеток)радиациядан кейін әсерді әлсіреті үшін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en-US"/>
        </w:rPr>
        <w:t>II</w:t>
      </w:r>
      <w:r w:rsidRPr="002D3F7A">
        <w:rPr>
          <w:rFonts w:eastAsia="Calibri" w:cs="Times New Roman"/>
          <w:sz w:val="24"/>
          <w:szCs w:val="24"/>
          <w:lang w:val="kk-KZ"/>
        </w:rPr>
        <w:t xml:space="preserve"> Жеке бастың химиялық әсерге қарсы пакет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мақталы- марлылы тамка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сұйық ерітінді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III  Пакет байлайтын (перевязанный)</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6 радиациядан қорғау №2 (КУ -10 таблеток)радиациядан кейін әсерді әлсіреті үшін</w:t>
      </w:r>
    </w:p>
    <w:p w:rsidR="009A2DE3" w:rsidRPr="002D3F7A" w:rsidRDefault="009A2DE3"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13    Қорғаныс ғимараттары</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Қорғаныс ғимараттарының топтасуы.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1.Қорғаныс ғимараттары қорғау қасиеттеріне байланысты бөлінеді: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1.Паналау ғимараттары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Радиацияға қарсы паналау ғимараттары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Қарапайым паналау орындары.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Салыну мерзімі бойынша: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1бейбіт кезде салынған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соғыс жағдайында жедел орнатылатын.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Орналасу жағдайы бойынша: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Жалғасқан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2Оқшау тұрған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4Тағайындалуы бойынша:</w:t>
      </w:r>
    </w:p>
    <w:p w:rsidR="0092222A" w:rsidRPr="002D3F7A" w:rsidRDefault="001D0671" w:rsidP="002D3F7A">
      <w:pPr>
        <w:pStyle w:val="a3"/>
        <w:ind w:firstLine="709"/>
        <w:jc w:val="both"/>
        <w:rPr>
          <w:rFonts w:eastAsia="Calibri" w:cs="Times New Roman"/>
          <w:sz w:val="24"/>
          <w:szCs w:val="24"/>
          <w:lang w:val="kk-KZ"/>
        </w:rPr>
      </w:pPr>
      <w:r>
        <w:rPr>
          <w:rFonts w:eastAsia="Calibri" w:cs="Times New Roman"/>
          <w:sz w:val="24"/>
          <w:szCs w:val="24"/>
          <w:lang w:val="kk-KZ"/>
        </w:rPr>
        <w:t xml:space="preserve">       </w:t>
      </w:r>
      <w:r w:rsidR="0092222A" w:rsidRPr="002D3F7A">
        <w:rPr>
          <w:rFonts w:eastAsia="Calibri" w:cs="Times New Roman"/>
          <w:sz w:val="24"/>
          <w:szCs w:val="24"/>
          <w:lang w:val="kk-KZ"/>
        </w:rPr>
        <w:t>1</w:t>
      </w:r>
      <w:r>
        <w:rPr>
          <w:rFonts w:eastAsia="Calibri" w:cs="Times New Roman"/>
          <w:sz w:val="24"/>
          <w:szCs w:val="24"/>
          <w:lang w:val="kk-KZ"/>
        </w:rPr>
        <w:t>.</w:t>
      </w:r>
      <w:r w:rsidR="0092222A" w:rsidRPr="002D3F7A">
        <w:rPr>
          <w:rFonts w:eastAsia="Calibri" w:cs="Times New Roman"/>
          <w:sz w:val="24"/>
          <w:szCs w:val="24"/>
          <w:lang w:val="kk-KZ"/>
        </w:rPr>
        <w:t>тұрғындар үшін</w:t>
      </w:r>
    </w:p>
    <w:p w:rsidR="0092222A" w:rsidRPr="002D3F7A" w:rsidRDefault="001D0671" w:rsidP="002D3F7A">
      <w:pPr>
        <w:pStyle w:val="a3"/>
        <w:ind w:firstLine="709"/>
        <w:jc w:val="both"/>
        <w:rPr>
          <w:rFonts w:eastAsia="Calibri" w:cs="Times New Roman"/>
          <w:sz w:val="24"/>
          <w:szCs w:val="24"/>
          <w:lang w:val="kk-KZ"/>
        </w:rPr>
      </w:pPr>
      <w:r>
        <w:rPr>
          <w:rFonts w:eastAsia="Calibri" w:cs="Times New Roman"/>
          <w:sz w:val="24"/>
          <w:szCs w:val="24"/>
          <w:lang w:val="kk-KZ"/>
        </w:rPr>
        <w:t xml:space="preserve">     </w:t>
      </w:r>
      <w:r w:rsidR="0092222A" w:rsidRPr="002D3F7A">
        <w:rPr>
          <w:rFonts w:eastAsia="Calibri" w:cs="Times New Roman"/>
          <w:sz w:val="24"/>
          <w:szCs w:val="24"/>
          <w:lang w:val="kk-KZ"/>
        </w:rPr>
        <w:t xml:space="preserve"> 2</w:t>
      </w:r>
      <w:r>
        <w:rPr>
          <w:rFonts w:eastAsia="Calibri" w:cs="Times New Roman"/>
          <w:sz w:val="24"/>
          <w:szCs w:val="24"/>
          <w:lang w:val="kk-KZ"/>
        </w:rPr>
        <w:t xml:space="preserve">. </w:t>
      </w:r>
      <w:r w:rsidR="0092222A" w:rsidRPr="002D3F7A">
        <w:rPr>
          <w:rFonts w:eastAsia="Calibri" w:cs="Times New Roman"/>
          <w:sz w:val="24"/>
          <w:szCs w:val="24"/>
          <w:lang w:val="kk-KZ"/>
        </w:rPr>
        <w:t xml:space="preserve">басқару пункті үшін </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Паналау ғимараттары.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 ғимараттары дегеніміз – тұрғындарды ядролық жарлыстың барлық зақымдаушы факторларынан, уландарғыш және бактериалды заттардан, жоғарғы температуралардан, газдардан, ғимараттардың сынықтарынан сенімді түрде қорғай алатын қорғаныс ғимараттары.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Барлық қорғаныс ғимараттары тығылатындарды соққы толқынының фронтындағы артық қысым -100кПа  - дан қорғайтындай дәрежеде және радиацияны әлсірету дәрежесі – 1000-ға тең болу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тіршілікті қамтамасыз ету жүйелері тұрғындарды үздіксіз екі тәулік бойы қамтамасыз ете алатындай дәрежеде болу керек.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бойынша баспана бөлінеді: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кішілеу – 300 адамға дейін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-орташа сиымдылықты – 300-6000 адам</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үлкен- - 600 адамнан көп</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 негізгі және көмекші бөлмелерден тұрады.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бөлмелерге жататындар: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-тығылатындар үшін бөлме</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-басқару пункті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пост(дәрігерлік пункт)</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Көмекші бөлмелерге жататындар: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-сүзгіліжелдеткіш бөлмесі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торлар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-дизелдіэлектр станциясын орналастыратын бөлме</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-азық-түлік сақтайтын бөлме</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-тамбур-шлюз</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-тамбурлар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Паналаушыларды орналастыратын бөлме белгілі бір адам санына есептеліп, отырғыштармен және жататын орындармен жабдықталады. Паналау ғимараттарының ішінде әрбір адам тәулігіне 7-8 сағат тыныға алатындай мөлшерде жататын орын жасалынады.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Паналаушыларды орналастыратые\н бөлме саңылаусыз, радиоактивті , уландырғыш және бактериалды заттар кіре алмайтындай етіп бітейді.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Екі ярусты жағдайда тығылатын бөлменің ауданы бір адамға 0,5кв.м, ал үш ярустыда </w:t>
      </w:r>
      <w:smartTag w:uri="urn:schemas-microsoft-com:office:smarttags" w:element="metricconverter">
        <w:smartTagPr>
          <w:attr w:name="ProductID" w:val="0,4 кв. м"/>
        </w:smartTagPr>
        <w:r w:rsidRPr="002D3F7A">
          <w:rPr>
            <w:rFonts w:eastAsia="Calibri" w:cs="Times New Roman"/>
            <w:sz w:val="24"/>
            <w:szCs w:val="24"/>
            <w:lang w:val="kk-KZ"/>
          </w:rPr>
          <w:t>0,4 кв. м</w:t>
        </w:r>
      </w:smartTag>
      <w:r w:rsidRPr="002D3F7A">
        <w:rPr>
          <w:rFonts w:eastAsia="Calibri" w:cs="Times New Roman"/>
          <w:sz w:val="24"/>
          <w:szCs w:val="24"/>
          <w:lang w:val="kk-KZ"/>
        </w:rPr>
        <w:t xml:space="preserve"> нормада болу керек. Бөлме көлемі бір адамға -1,5куб.м келу кажет.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Бөлменің биіктігі 2,15-3,5метрге дейін болады. Жататын орындар саны екі ярусты үшін – сиымдыдықтың 20% және үш ярусты үшін – 30% құрайды.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финтиляция екі режимде жұмыс істейді: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-таза желдету-ауа шаңдардан, радиоактивті шаңдардан тазартылады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желдету- радиоактивті шаңдардан, уландырғыш және бактериалды заттардан тазартылады.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 адамға берілетін ауа мөлшері: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-таза желдету режимі бойынша- 13куб.м дейін;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желдеткіш режимі бойынша- 3куб.м дейін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торлар екеуден аз емес.</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Жылу беру тығлатындар орналастырылғаннан кейін өшіріліп тасталады.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Судың аварийялық қоры- тәулігіне бір адамға 3литрден.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Үлкен және орташа сиымдылықты баспаналарда дизельді электр станцияларын орналастыру қарастырылады.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шығатын жерлері екіден аз болмау керек және оның біреуі аварийялық шығатын жер ретінде қолданылады. Сыртқы есіктері қорғағыш-герметикалы, ішкісі-герметикалы болау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 ғимараттары сумен, канализация, жылыту, жарық жүйелерімен жабдықталады,сондай-ақ родио, телефон болуы тиіс. Сонымен қатар құралдар комплектісімен (қорғағыш киім, радиациялық және химиялық барлау приборлары, әр түрлі инвентарлармен, (паналау ғимараттарының бітеліп қалған шығатын жерін ашатын, өртке қарсы инвентарлармен) аварийялық жарық беру құралдарымен жабдықталады.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Кең тараған қорғаныс ғимараттары жалғасқан паналау ғимараттары. Әдетте жалғасқан паналау ғимараттары ретінде қоғамдық, тұрғын үй және өндіріс ғимараттарының тереңдетілген, жартылай тереңдетілген қабаттарын пайдаланады.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Оқшау тұратын паналау ғимараттары жалғасқан паналау ғимараттарын салу мүмкін болмаған жағдайда салынады.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Мұндай ғимараттар жартылай немесе толық тереңдетіліп, жоғары және бүйір жақтары топырақ үйіндісімен жабылады. Бұларға жер асты өткелдерін, шахталарды, кендері қазылып алынған жерлерді икемдеуге болады.Оқшау тұрған паналау ғимараттарын халық көп жиналатын жерлерге орналастырады.</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Радиациядан қоғайтын паналау ғимараттары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Радиациядан қорғайтын паналау ғимараттары дегеніміз- адамдарды радиоаутивті шаңдардан, сәулелерден, жарық шығарудан, сондай-ақ тамшы күйіндегі улағыш заттардан қорғауды қамтамасыз ете алатын ғимараттар.Радиациядан қорғайтын орындарды әлсіз бүліну аймағына орналастырғанда оның конструкциялары 20кПа қысымға шыдайтындай дәрежеде болу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Тереңдетілген бөлмелер жетіспеген жағдайда радиацияға қарсы арнаулы орындар салынады. Ол үшін қолдағы бар құрлыс материалдарын қолданады.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РҚО сиымдылығы әдетте 10-50адамға, кей жағдайларда 100-500 адамға есептелінеді.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50 адамға дейін болса ,  ауа ауысу  табиғи желдеткіш арқылы жүзеге асырылады.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Радиациядан қорғайтын паналау орындары етіп жер асты өткелдерін, подвалдарды, қоймалар мен жеміс сақтағыштарды, жер астындағы тереңдетілген және жартылай тереңдетілген үйдің төменгі қабаттарын жабдықтауға болады.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РҚО радиациялық сәуледен қорғайтын қабілеті әлсірету коэфициентімен анықталады. Радиациядан қорғайтын баспаналарды салғанда және басқа да ғимараттарды жабдықтағанда олардың радиацияға қарсы әлсіреті коэфициенті (К) есепке алынады.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Радиацияны әлсірету коэфициенті құрлыс метериалдарының қалыңдығы мен тығыздығына байланысты.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Әр түрлі материалдардың гама сәулелерін әлсіретуін сипаттау үшін жартылай әлсірету қабатының жарты мөлшері, яғни гамма сәулелерінің өтімділігін екі есеге дейін әлсірете алатындай материал қабатының қалыңдығын пайдаланады.</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Кесте4  Кейбір құрлыс материалдарының радиоактивті гамма сәулелерді жартылау әлсірету қабаты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9"/>
        <w:gridCol w:w="1985"/>
        <w:gridCol w:w="2214"/>
      </w:tblGrid>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Құрлыс материалдарының атауы</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Тығыздығы,г/см</w:t>
            </w:r>
            <w:r w:rsidRPr="002D3F7A">
              <w:rPr>
                <w:rFonts w:eastAsia="Calibri" w:cs="Times New Roman"/>
                <w:sz w:val="24"/>
                <w:szCs w:val="24"/>
                <w:vertAlign w:val="superscript"/>
                <w:lang w:val="kk-KZ"/>
              </w:rPr>
              <w:t>3</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Жартылай қабат,см</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Ағаш</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0,7</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19</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Шыны</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1,4</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9,3</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Топырақ</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1,8</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7,2</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Кірпіш</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1,6</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8,4</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Бетон</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2,3</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5,6</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Темір бетон</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2,5</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5,4</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Болат, темір</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7,8</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1,8</w:t>
            </w:r>
          </w:p>
        </w:tc>
      </w:tr>
      <w:tr w:rsidR="0092222A" w:rsidRPr="002D3F7A" w:rsidTr="001D0671">
        <w:tc>
          <w:tcPr>
            <w:tcW w:w="2779" w:type="dxa"/>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Қорғасын</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11,3</w:t>
            </w:r>
          </w:p>
        </w:tc>
        <w:tc>
          <w:tcPr>
            <w:tcW w:w="0" w:type="auto"/>
          </w:tcPr>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1,3</w:t>
            </w:r>
          </w:p>
        </w:tc>
      </w:tr>
    </w:tbl>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Берілген материалдың кез келген қабатының гамма сәулелерін әлсірету коэффициентін анықтау үшін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position w:val="-4"/>
          <w:sz w:val="24"/>
          <w:szCs w:val="24"/>
          <w:lang w:val="kk-KZ"/>
        </w:rPr>
        <w:object w:dxaOrig="780" w:dyaOrig="480">
          <v:shape id="_x0000_i1026" type="#_x0000_t75" style="width:39.15pt;height:24.2pt" o:ole="">
            <v:imagedata r:id="rId44" o:title=""/>
          </v:shape>
          <o:OLEObject Type="Embed" ProgID="Equation.3" ShapeID="_x0000_i1026" DrawAspect="Content" ObjectID="_1608104469" r:id="rId45"/>
        </w:object>
      </w:r>
      <w:r w:rsidRPr="002D3F7A">
        <w:rPr>
          <w:rFonts w:eastAsia="Calibri" w:cs="Times New Roman"/>
          <w:sz w:val="24"/>
          <w:szCs w:val="24"/>
          <w:lang w:val="kk-KZ"/>
        </w:rPr>
        <w:t xml:space="preserve">   формуласын пайдалануға болады.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Мұндағы, h – материалдың қалыңдығы, см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d – жартылай әлсірету қабатының жуандығы, см</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Радиацияға қарсы ғимараттарды гамма сәулелерін әлсірету коэффициентіне байланысты төрт топқа бөлуге болады.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К</w:t>
      </w:r>
      <w:r w:rsidRPr="002D3F7A">
        <w:rPr>
          <w:rFonts w:eastAsia="Calibri" w:cs="Times New Roman"/>
          <w:sz w:val="24"/>
          <w:szCs w:val="24"/>
          <w:vertAlign w:val="subscript"/>
          <w:lang w:val="kk-KZ"/>
        </w:rPr>
        <w:t>1</w:t>
      </w:r>
      <w:r w:rsidRPr="002D3F7A">
        <w:rPr>
          <w:rFonts w:eastAsia="Calibri" w:cs="Times New Roman"/>
          <w:sz w:val="24"/>
          <w:szCs w:val="24"/>
          <w:lang w:val="kk-KZ"/>
        </w:rPr>
        <w:t xml:space="preserve"> = 25-50     2.</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К</w:t>
      </w:r>
      <w:r w:rsidRPr="002D3F7A">
        <w:rPr>
          <w:rFonts w:eastAsia="Calibri" w:cs="Times New Roman"/>
          <w:sz w:val="24"/>
          <w:szCs w:val="24"/>
          <w:vertAlign w:val="subscript"/>
          <w:lang w:val="kk-KZ"/>
        </w:rPr>
        <w:t>2</w:t>
      </w:r>
      <w:r w:rsidRPr="002D3F7A">
        <w:rPr>
          <w:rFonts w:eastAsia="Calibri" w:cs="Times New Roman"/>
          <w:sz w:val="24"/>
          <w:szCs w:val="24"/>
          <w:lang w:val="kk-KZ"/>
        </w:rPr>
        <w:t xml:space="preserve"> = 50-100        3. К</w:t>
      </w:r>
      <w:r w:rsidRPr="002D3F7A">
        <w:rPr>
          <w:rFonts w:eastAsia="Calibri" w:cs="Times New Roman"/>
          <w:sz w:val="24"/>
          <w:szCs w:val="24"/>
          <w:vertAlign w:val="subscript"/>
          <w:lang w:val="kk-KZ"/>
        </w:rPr>
        <w:t>3</w:t>
      </w:r>
      <w:r w:rsidRPr="002D3F7A">
        <w:rPr>
          <w:rFonts w:eastAsia="Calibri" w:cs="Times New Roman"/>
          <w:sz w:val="24"/>
          <w:szCs w:val="24"/>
          <w:lang w:val="kk-KZ"/>
        </w:rPr>
        <w:t xml:space="preserve"> = 100-200       4. К</w:t>
      </w:r>
      <w:r w:rsidRPr="002D3F7A">
        <w:rPr>
          <w:rFonts w:eastAsia="Calibri" w:cs="Times New Roman"/>
          <w:sz w:val="24"/>
          <w:szCs w:val="24"/>
          <w:vertAlign w:val="subscript"/>
          <w:lang w:val="kk-KZ"/>
        </w:rPr>
        <w:t>4</w:t>
      </w:r>
      <w:r w:rsidRPr="002D3F7A">
        <w:rPr>
          <w:rFonts w:eastAsia="Calibri" w:cs="Times New Roman"/>
          <w:sz w:val="24"/>
          <w:szCs w:val="24"/>
          <w:lang w:val="kk-KZ"/>
        </w:rPr>
        <w:t xml:space="preserve"> ≥ 1000</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Ғимараттарды радиацияға қарсы етіп икемдегенде, оларды әр түрлі материалдармен жапқан кезде, әрқайсысының әлсірету коэффициентін анықтап, сосон алынған мәндерді қайтадан көбейтеді.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Мысал. Қалыңдығы 40см ағаштан жабылған және 50см топырақ салынған паналау орнының әлсірету коэффициентін анықтау керек.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Ағаш үшін жартылай әлсірету коэффициенті 19см, топырық үшін 8,4см.</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w:t>
      </w:r>
      <w:r w:rsidRPr="002D3F7A">
        <w:rPr>
          <w:rFonts w:eastAsia="Calibri" w:cs="Times New Roman"/>
          <w:sz w:val="24"/>
          <w:szCs w:val="24"/>
          <w:vertAlign w:val="subscript"/>
          <w:lang w:val="kk-KZ"/>
        </w:rPr>
        <w:t>1</w:t>
      </w:r>
      <w:r w:rsidRPr="002D3F7A">
        <w:rPr>
          <w:rFonts w:eastAsia="Calibri" w:cs="Times New Roman"/>
          <w:sz w:val="24"/>
          <w:szCs w:val="24"/>
          <w:lang w:val="kk-KZ"/>
        </w:rPr>
        <w:t xml:space="preserve"> </w:t>
      </w:r>
      <w:r w:rsidRPr="003610B4">
        <w:rPr>
          <w:rFonts w:eastAsia="Calibri" w:cs="Times New Roman"/>
          <w:sz w:val="24"/>
          <w:szCs w:val="24"/>
          <w:lang w:val="kk-KZ"/>
        </w:rPr>
        <w:t xml:space="preserve">= </w:t>
      </w:r>
      <w:r w:rsidRPr="002D3F7A">
        <w:rPr>
          <w:rFonts w:eastAsia="Calibri" w:cs="Times New Roman"/>
          <w:position w:val="-4"/>
          <w:sz w:val="24"/>
          <w:szCs w:val="24"/>
          <w:lang w:val="en-US"/>
        </w:rPr>
        <w:object w:dxaOrig="380" w:dyaOrig="480">
          <v:shape id="_x0000_i1027" type="#_x0000_t75" style="width:19pt;height:24.2pt" o:ole="">
            <v:imagedata r:id="rId46" o:title=""/>
          </v:shape>
          <o:OLEObject Type="Embed" ProgID="Equation.3" ShapeID="_x0000_i1027" DrawAspect="Content" ObjectID="_1608104470" r:id="rId47"/>
        </w:object>
      </w:r>
      <w:r w:rsidRPr="003610B4">
        <w:rPr>
          <w:rFonts w:eastAsia="Calibri" w:cs="Times New Roman"/>
          <w:sz w:val="24"/>
          <w:szCs w:val="24"/>
          <w:lang w:val="kk-KZ"/>
        </w:rPr>
        <w:t xml:space="preserve"> </w:t>
      </w:r>
      <w:r w:rsidRPr="002D3F7A">
        <w:rPr>
          <w:rFonts w:eastAsia="Calibri" w:cs="Times New Roman"/>
          <w:position w:val="-4"/>
          <w:sz w:val="24"/>
          <w:szCs w:val="24"/>
          <w:lang w:val="en-US"/>
        </w:rPr>
        <w:object w:dxaOrig="380" w:dyaOrig="260">
          <v:shape id="_x0000_i1028" type="#_x0000_t75" style="width:19pt;height:12.65pt" o:ole="">
            <v:imagedata r:id="rId48" o:title=""/>
          </v:shape>
          <o:OLEObject Type="Embed" ProgID="Equation.3" ShapeID="_x0000_i1028" DrawAspect="Content" ObjectID="_1608104471" r:id="rId49"/>
        </w:object>
      </w:r>
      <w:r w:rsidRPr="003610B4">
        <w:rPr>
          <w:rFonts w:eastAsia="Calibri" w:cs="Times New Roman"/>
          <w:sz w:val="24"/>
          <w:szCs w:val="24"/>
          <w:lang w:val="kk-KZ"/>
        </w:rPr>
        <w:t xml:space="preserve">            K</w:t>
      </w:r>
      <w:r w:rsidRPr="003610B4">
        <w:rPr>
          <w:rFonts w:eastAsia="Calibri" w:cs="Times New Roman"/>
          <w:sz w:val="24"/>
          <w:szCs w:val="24"/>
          <w:vertAlign w:val="subscript"/>
          <w:lang w:val="kk-KZ"/>
        </w:rPr>
        <w:t>2</w:t>
      </w:r>
      <w:r w:rsidRPr="003610B4">
        <w:rPr>
          <w:rFonts w:eastAsia="Calibri" w:cs="Times New Roman"/>
          <w:sz w:val="24"/>
          <w:szCs w:val="24"/>
          <w:lang w:val="kk-KZ"/>
        </w:rPr>
        <w:t xml:space="preserve"> = </w:t>
      </w:r>
      <w:r w:rsidRPr="002D3F7A">
        <w:rPr>
          <w:rFonts w:eastAsia="Calibri" w:cs="Times New Roman"/>
          <w:position w:val="-4"/>
          <w:sz w:val="24"/>
          <w:szCs w:val="24"/>
          <w:lang w:val="en-US"/>
        </w:rPr>
        <w:object w:dxaOrig="420" w:dyaOrig="499">
          <v:shape id="_x0000_i1029" type="#_x0000_t75" style="width:20.75pt;height:24.75pt" o:ole="">
            <v:imagedata r:id="rId50" o:title=""/>
          </v:shape>
          <o:OLEObject Type="Embed" ProgID="Equation.3" ShapeID="_x0000_i1029" DrawAspect="Content" ObjectID="_1608104472" r:id="rId51"/>
        </w:object>
      </w:r>
      <w:r w:rsidRPr="002D3F7A">
        <w:rPr>
          <w:rFonts w:eastAsia="Calibri" w:cs="Times New Roman"/>
          <w:position w:val="-6"/>
          <w:sz w:val="24"/>
          <w:szCs w:val="24"/>
          <w:lang w:val="en-US"/>
        </w:rPr>
        <w:object w:dxaOrig="499" w:dyaOrig="279">
          <v:shape id="_x0000_i1030" type="#_x0000_t75" style="width:24.75pt;height:14.4pt" o:ole="">
            <v:imagedata r:id="rId52" o:title=""/>
          </v:shape>
          <o:OLEObject Type="Embed" ProgID="Equation.3" ShapeID="_x0000_i1030" DrawAspect="Content" ObjectID="_1608104473" r:id="rId53"/>
        </w:objec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К </w:t>
      </w:r>
      <w:r w:rsidRPr="003610B4">
        <w:rPr>
          <w:rFonts w:eastAsia="Calibri" w:cs="Times New Roman"/>
          <w:sz w:val="24"/>
          <w:szCs w:val="24"/>
          <w:lang w:val="kk-KZ"/>
        </w:rPr>
        <w:t>= K</w:t>
      </w:r>
      <w:r w:rsidRPr="003610B4">
        <w:rPr>
          <w:rFonts w:eastAsia="Calibri" w:cs="Times New Roman"/>
          <w:sz w:val="24"/>
          <w:szCs w:val="24"/>
          <w:vertAlign w:val="subscript"/>
          <w:lang w:val="kk-KZ"/>
        </w:rPr>
        <w:t>1</w:t>
      </w:r>
      <w:r w:rsidRPr="003610B4">
        <w:rPr>
          <w:rFonts w:eastAsia="Calibri" w:cs="Times New Roman"/>
          <w:sz w:val="24"/>
          <w:szCs w:val="24"/>
          <w:lang w:val="kk-KZ"/>
        </w:rPr>
        <w:t>* K</w:t>
      </w:r>
      <w:r w:rsidRPr="003610B4">
        <w:rPr>
          <w:rFonts w:eastAsia="Calibri" w:cs="Times New Roman"/>
          <w:sz w:val="24"/>
          <w:szCs w:val="24"/>
          <w:vertAlign w:val="subscript"/>
          <w:lang w:val="kk-KZ"/>
        </w:rPr>
        <w:t xml:space="preserve">2 </w:t>
      </w:r>
      <w:r w:rsidRPr="003610B4">
        <w:rPr>
          <w:rFonts w:eastAsia="Calibri" w:cs="Times New Roman"/>
          <w:sz w:val="24"/>
          <w:szCs w:val="24"/>
          <w:lang w:val="kk-KZ"/>
        </w:rPr>
        <w:t xml:space="preserve">      K = 4*64 = 256</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Коэффициент көп болған сайын паналайтын орын соғұрлым тұрақты болады.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Радиациядан қорғайтын паналау орындары негізінен кіші-гірім қалаларда , қала типтес кеттерде, ауылды жердің бәрінде құрылады.Радиациядан паналау орындарына ыңғайластыратын бөлмелер жетіспеген жағдайда жергілікті құрлыс материалдарын пайдалана отырып, радиацияға қарсы арнайы паналау орындары құрылып жоспарланады, ал қажет болған жағдайда салынуы тиіс. Азаматтың қорғаныстың ұсыныстары мен радиацияға қарсы паналау орындарынын жобалау  құрылыс нормалары мен ережелерінде нұскауларда баяндалған. Арнайы құрылған РҚО әдетте өте берік етіп жасалынады. Олар 200 әлсірету коэффициентімен, 20кПа қысымға мөлшерленген, сондықтан радиоактивті сәуле шығару мен соғу толқынынан және екінші қайтара зақымдану күштерінен қорғай алады.Орындардың мұндай түрлерін қала сыртындағы аймақтарда медициналық пункттер, байланыс нүктелерін, қосалқы басқару орындарын орналастыру үшін пайдалануы мүмкін.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РҚО бейбіт және соғыс кезінде пайдаланатын талаптарға сәйкес желдеткішпен, жылумен, сумен жабдықтау жүйелерімен , канализациямен және жарықпен жабдықталуы тиіс.</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Сиымдылығы 50 адамға дейін болатын паналау орындарында табиғи желдеткіш қолданады.. Бөлме ауа кіретін және ауа шығатын қорабтар арқылы жәлдетіледі. Ауа кіретін қорабқа әр түрлі материалдардан шаңға қарсы сүзгіш орнатады. Желдету процесін тездету үшін ауа шығаратын қорап ауа кіреті (соратын) қораптан 1,5-2м жоғары тұру керек.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 қабатты үйлерде ауа шығаратын саңылау ретінде түтін шығатын жерлерді пайдаланады.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Кез келген пайдалануға жарайтын бөлмелерді РҚОлайықтау үшін мынадацй жұмыс түрлерін іске асыру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-қорғағыштық қасиетін арттыру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-герметизациялау(саңылаусыз етіп бекіту)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-қарапайым желдеткіш орнату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Бөлменің қорғағыш қасиетін арттыру үшін терезенің және басқа да артық ойықтарды бітейді. Жер бетіне шығып тұрған жерлеріне топырақб үйіп төбесін де топырақпен жабады.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 герметизациялау үшін бөлме ішіндегі қабырғалармен төбелердегі, есіктердегі, терезелердегі, су және жылу құбырлары енгізілген жерлердегі тесіктерді, саңылауларды мықтап бекітеді. Есіктерді қалың материалдармен(киіз, линолиум, рубероид) қаптап, шетіне білік қыстырады, есік тығыз жабыл</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Кірпіштен немесе саманнан салынған үйдің дір бөлмесін лайықтау.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Терезенің ойығын бітейді (кірпішпен немесе ішіне топырақ салынған қаптармен) Терезенің ойығының жоғарғы жағынан кішкене ойық қалдырады.Ауа кіретін саңылау орнатады. Саңылауға  материалдан жасалған сүзгіш орнатылады. Ауа шығатын саңылау ретінде түтін шығатын жерді пайдаланады.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Қабырғаны сыртқы жағынан топырақпен үйеді.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Төбесін бөлменің ішінен бекітіп үстіне 30-40см етіп топырақпен жабады.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4. Есікті қалың материалдармен қаптап, білік орнатып тығыздап жабады.</w:t>
      </w:r>
    </w:p>
    <w:p w:rsidR="0092222A" w:rsidRPr="002D3F7A" w:rsidRDefault="0092222A" w:rsidP="002D3F7A">
      <w:pPr>
        <w:pStyle w:val="a3"/>
        <w:ind w:firstLine="709"/>
        <w:jc w:val="both"/>
        <w:rPr>
          <w:rFonts w:eastAsia="Calibri" w:cs="Times New Roman"/>
          <w:b/>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b/>
          <w:sz w:val="24"/>
          <w:szCs w:val="24"/>
          <w:lang w:val="kk-KZ"/>
        </w:rPr>
        <w:t>Қорғаныс құрлыстарын бейбіт кезде пайдалану.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Қорғаныс құрлыстарын бейбіт кезде халық шаруашылығының әр түрлі мақсаттарына пайдаланады.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Бейбіт кезде пайдаланғанда қор.құр. қойылатын талаптарына сәйкес пайдалану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құрлысының жалпы алғандағы және жеке-жеке элементтерінің- кіретін, шығактын, жерлердің герметикалық-қорғағыш есіктердің қорғау қасиеттерінің сақталуын қамтамасыз етуқажет;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герметизациясын;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қондырғылар кез келген уақытта соғыс режиміне көшуге дайындықта тұру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Қорғаныс құрлыстарының бөлмелерін қайтадан жобалауға, сыртқы қабырғаларынан ойықтар, тесіктер жасауға тиым салынады.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Бейбіт езде қорғаныс құрлыстарын пайдаланатын өнеркәсәптер мекемелер,ұйымдар жауапты адам тағайындайды. Жауапты адам қорғаныс құрлыстарының дұрыс пайдалануына бақылау жасап отырады.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Пайдаланып отырған қорғаныс құрлыстарының мынандай құжаттары болу керек: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-күтіп ұстау ережесі;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-сыртқы және ішк инженерлік торлардың жоспары, және ондағы торларды үзіп тастайтын тетіктері көрсетілуі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-паспорт, тексеріс журналы;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-эвакуация жолдарының жоспары;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 желдеткіш қондырғыларының , приборлардың инструкциялары: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жай-күйлері тексеріліп отырады.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Жыл сайыеғы тексеріс. Объекті басшыларының тағайындауымен жыл сайын тексереді: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кіретін, шығатын жерлерінің жалпы жай-күйлері тексеріледі;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-есіктердің, герметиеалық-қорғағыш есіктердің жай-күйлері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-сумен, электрмен, байланыспен қамтамасыз ету жүйелерінің, желдеткіш қондырғылардың дұрыстығы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2. Арнаулы тексеріс (кезектен тыс) табиғат апаттарынан кейін </w:t>
      </w:r>
      <w:r w:rsidRPr="002D3F7A">
        <w:rPr>
          <w:rFonts w:eastAsia="Calibri" w:cs="Times New Roman"/>
          <w:sz w:val="24"/>
          <w:szCs w:val="24"/>
          <w:lang w:val="kk-KZ"/>
        </w:rPr>
        <w:tab/>
        <w:t xml:space="preserve">өрттер, жер сілкіну, су басу, дауыл).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Комплексті тексеру 5 жылда бір рет жүргізіледі. Оған аудандық, қалалық. Обдыстық азаматтық қорғаныс өкілдері қатысады. Комплексті тексеру кезінде:</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герметикасы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қондырғылардың жұмыс істеу қабілеттері;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дайындыққа келу мүмкіндіктері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-6 сағат бойы қорғау режимінде желдеткіш қондырғылардың таза және сүзгілі желдеткіш режимінде тексереді.</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Кіретін және шығатын дерлерді заттармен толтыруға болмайды және шығатын жерлерге азаматтық қорғаныстың рұқсатынсыз құрлыстар  салуға болмайды.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іші құрғақ болу керек. Қысқы және жазғы мерзімдерде қажетті температураларды ұстап тұру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Жоспар бойынша ремонт жұмыстары жүргізіліп тұрады.</w:t>
      </w:r>
    </w:p>
    <w:p w:rsidR="009A2DE3" w:rsidRPr="002D3F7A" w:rsidRDefault="009A2DE3"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14 Шаруашылық объектілерінің тұрақтылығы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Объектінің (шаруащылық объектілерінің) төтенше жағдайларда жұмыс істеу тұрақтылығы дегеніміз – олардың аварийялар мен катастрофалардың  алдын-алуға, төтенше жағдайлардың зақымдаушы факторларына қарсы тұруға, зақымданған элементтерін қысқа уақыт ішінде қайта қалпына келтіру қаблеттілігі.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Шаруашылық объектілерінің тұрақтылығын арттыру дегеніміз – тұрғындардың денсаулығына, өміріне төнетін қауіптіліктерді, материалдық құндылықтардың шығындарын азайтатын комплексті шаралар.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Шаруашылық объектілерінің тұрақтылығын арттыру күні бұрын орындалатын ұйымдастыру, инженерлік-техникалық  және арнаулы шаралар арқылы кешенді түрде жүзеге асырылады.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Тұрақтылықты арттыратын шараларды анықтау үшін тұрақтылыққа әсер ететін факторларға талдау жасау қажет. Ол үшін объектілерді төтенше жағдайларға әкелетін барлық мүмкін болатын жағдайларды қарастыру қажет. Бұл жағдайлардщы аумақтық аудандық және объектілік масштабта  қарастырған дұрыс болады.</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Объектілердің жұмыс істеу тұрақтылығына әсер ететін факторлар.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орналасу аймағы -  аймақтың ең мүмкін болатын қауіпті стихиялық апаттар, метеорологиялық ерекшеліктері ескеріледі.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Әлеуметтік-экономиеалық жағдайлар – экономиканың жай-күйі, тұрғындардың еңбекпен қамтылуы, адамдардың тұрмыс деңгейі.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Объектілердің орналасқан жері – жергілікті жерлердің жер бедері, құрлыстардың сипаты, көлік коммуникацияларымен қамтылуы, қауіпті потенциалды объектілердің бар-жоғы.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Ішкі факторлар – жұмыс істейтіндердің саны, олардың компетенциясы, тәртібі, объектінің сипаты, өндіретін өнімдер, қолданылатын технологиялар, энергиямен қамтамасыз ету, басқару жүйесі, материалдақ-техникалық қамтамасыз ету т.б.</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Осы факторларға талдау жасай отырып, мүмкін болатын төтенше жағдайларды және олардың  объектінің тіршілігіне әсерлерін  анықтап, тұрақтылыққа баға беруге негіз жасайды. </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Бейбіт жағдайда шаруашылық объектілерінің  тұрақтылығын зерттеу.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ab/>
        <w:t>Шаруашылық объектіленінің жұмыс тұрақтылығын зерттеудің мқсаты олардың әлсіз элементтерін анықтап, алынған мәліметтер бойынша тұрақтылықты арттыратын  ұйымдық, инженерлік-техникалық, арнаулы шараларды қарастыру болып табылады. Бұл жұмысты ғылыми-зерттеу және жобалау ұйымдарын қатыстыра отырып,  өнеркәсіп басшысы ұйымдастырады. Зерттеу үш этаппен жүргізіледі: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1. Ұйымдастыру этапы – қажетті күштер мен құралдардың, зерттелетін жұмыстардың көлемі анықталады. Ғылыми-зерттеу топтары құрылады. Бұл жұмыстарды ұйымдастыру үшін – құжаттар – басшының бұйрығы, зерттеу жұмыстарының жоспары, зерттеу топтарынына тапсырмалар жасалынған құжаттар болу керек.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2. Екінші этапта тікелей тұрақтылыққа баға беру – жекеленген элементтерге, жүйеге,  бүкіл объектіге баға беру жұмысы жүргізіледі.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3. Үшінші этапта зерттеу нәтижелері біріктіріліп, тұрақтылықты арттыратын шаралар жасалынып жоспарланады.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Біріктірілген жоспар - негізі құжат болып табылады.. Ол екі бөлімнен тұрады: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-бірінші бөліміне бейбіт жағдайда орындалатын шаралар енгізіледі;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-екінші бөліміне соғыс жағдайына қатысты шаралар енгізіледі.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Жоспардың екі бөлігінің әрқайсысы бір-бірімен байланысқан жекеленген құжат болып табылады.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Тұрақтылықты арттыру шаралары төмендегі бағыттар бойынша жүргізіледі: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өзінде немесе оның жақын маңында ТЖ шығу мүмкіндігі;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физикалық тұрақтылығы;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-технологиялық және станокты жабдықтардың тұрақтылығы,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-технологиялық процестердің тұрақтылығы;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-персоналдарды қорғау сеңімділігі;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-басқару жүйесінің тұрақтылығы;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-материалдық-техникалық қамтамасыз ету және өндірістік байланыстар сенімділігі;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бүлінген өндірісін қалпына келтіруге қабілеттілігі.</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ТЖ алдын алатын және тұрақтылықты арттыратын шаралардың негізгі бағыттары (ШО)</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Олардың ішіндегі бастылыры: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-потенциалды қауіпті өнеркәсіп орындарын қазіргі заманғы қауіпсізрек технологияға көшіру немесе оларды тұрғын пункттерінен шықару;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-автоматты бақылау және басқару жүйелерін енгізу;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-технологиялық күрделі өндірістерді аварийясыз тоқтату жүйесін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-ТЖ жөнінде құлақтандыратын және хабарлайтын жүйелерді енгізу;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-өндірс орындарында қауіпті заттар мен материалдардың мөлшерін азайту;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-зардаптарды жоятын күштер мен құралдардың болуы және дайындықта тұруы;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-объектідегі технологиялық тәртіпі және объектіні қорғауды жақсарту.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Шаруашылық объектілерінің тұрақтылығын «қанағаттанарлық» және «қанағаттанғысыз» деген бағалармен бағалайды.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Қанағаттанарлық бағасын алу үшін: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-бес жылда бір рет тұрақтылықты зерттеп отыру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-зерттеу негізінде шаралардың орындалу мерзімін, орындаущыларды, қаржыландыру көзін анықтау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-экономикалық эәне әулеметтік дамудың перспективті және ағымдағы жоспаларында кіргізілген шаралардың 75проценттен аз болмайтын шараларын  жүзеге асыруды жоспарлау</w:t>
      </w:r>
    </w:p>
    <w:p w:rsidR="0092222A" w:rsidRPr="002D3F7A" w:rsidRDefault="0092222A" w:rsidP="002D3F7A">
      <w:pPr>
        <w:pStyle w:val="a3"/>
        <w:ind w:firstLine="709"/>
        <w:jc w:val="both"/>
        <w:rPr>
          <w:rFonts w:eastAsia="Calibri" w:cs="Times New Roman"/>
          <w:sz w:val="24"/>
          <w:szCs w:val="24"/>
          <w:lang w:val="kk-KZ"/>
        </w:rPr>
      </w:pPr>
    </w:p>
    <w:p w:rsidR="009A2DE3" w:rsidRPr="002D3F7A" w:rsidRDefault="009A2DE3" w:rsidP="002D3F7A">
      <w:pPr>
        <w:pStyle w:val="a3"/>
        <w:ind w:firstLine="709"/>
        <w:jc w:val="both"/>
        <w:rPr>
          <w:rFonts w:cs="Times New Roman"/>
          <w:b/>
          <w:sz w:val="24"/>
          <w:szCs w:val="24"/>
          <w:lang w:val="kk-KZ" w:eastAsia="ru-RU"/>
        </w:rPr>
      </w:pPr>
    </w:p>
    <w:p w:rsidR="009A2DE3" w:rsidRPr="002D3F7A" w:rsidRDefault="009A2DE3" w:rsidP="002D3F7A">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15     Зақымдану ошақтарында құтқару және шұғыл қалпына келтіру жұмыстары.</w:t>
      </w:r>
    </w:p>
    <w:p w:rsidR="0092222A" w:rsidRPr="002D3F7A" w:rsidRDefault="0092222A" w:rsidP="002D3F7A">
      <w:pPr>
        <w:pStyle w:val="a3"/>
        <w:ind w:firstLine="709"/>
        <w:jc w:val="both"/>
        <w:rPr>
          <w:rFonts w:eastAsia="Calibri" w:cs="Times New Roman"/>
          <w:b/>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ТЖ зардаптарын жою жұмыстарын жүргізудің мақсаты адамдарды және олардың өмірлерін құтқару , қоршаған ортаға әкелетін және материалдық құндылықтардың шығындарын азайту.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қалпына келтіру жұмыстарының мазмұндары әр түрлі болғанымен ол жұмыстар бір мезгілде жүргізілуі қажет.</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Кезек күттірмейиін  аварийялық қалпына келтіру жұмыстарының 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-колонна жүретін жолдарды қамтамасыз ету, зақымдалған учаскілерде үйінділерден өтетін жол салу, энергетикалық, газ және басқа да торлардағы аварийяларды жою</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қауіп тудыратын конструкцияларын құлату немесе беріктігін арттыру</w:t>
      </w: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Құтқру жұмыстарының 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 жене қозғалыс маршрутында барлау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 және объектіге кірер жолдардағы өрттерді жою және өшіру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-бұзылған және жанып жатқан ғимараттардан, газданған және түтінделген бөомелерден, үйінділерден адамдарды іздеп, және оларды босатып алу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-бұзылған  және үйінділермен басылып қалынған баспаналарды тазалау және оның ішіндегі адамдарды құтқару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-баспаналарға ауа жіберу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-жараланған адамдарға алғашқы дәрігерлік көмек көрсету және оларды емдеу пункттеріне жеткізу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қауіпті аймақтан қауіпсіз аймаққа алып щығу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-адамдарға санитарлық өңдеу жасау, олардың киімдерін, территорияны, құрлыстарды, техникаларды залалсыздандыру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Құтқару және қалпына келтіру жұмыстарын жүргізу үшін: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-уақытында ұйымдастыру жұмыстарын жүргізу, уздіксіз барлау жұмыстарын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-жасақтардың және басқару органдарының моральды-психологиялық және саяси дайындықтары жеткілікті дәрежеде болу;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құтқару жұмыстарын ынтамен белсене қатысып, алғашқы дәрігерлік көмек көрсете білулері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-штаб және қызмет бастықтарының жұмысты тиімді түрде ұйымдастыра білуі;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АҚ күштерінің , жасақтарының бірлесе жұмыс істеуін қамтамасыз етуді ұйымдастыру.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 туындаған аймақта кешенді түрде барлау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Барлаудың мақсаты – дұрыс шешімдер қабылдау үшін төтенше жағдай жөнінде уақытында мәліметтер алу(стихиялық апаттар , ірі аварийялар және катастрофалар аймағында)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Барлау жалпы және арнаулы болып екіге бөлінеді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Жалпы барлау ТЖ туындаған аймақ жөнінде тез мәліметтер алу үшін жүргізіледі.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Арнаулы барлау химиялық радиациялық, бактерелогиялық жағдайлар жөнінде толық мәліметтер алу үшін зақымданған орындарда жүргізіледі.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Зақымдану аймағында залалсыздандыру жұмыстарын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Залалсыздандыру дегеніміз – зақымданған беттерде дезактивация, дегазация, дезинфекция жұмыстарын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Дезактивация дегеніміз – транспортттарды, ғимараттар мен құрлыстарды, киімдерді, жеке қорғау құралдарын, суларды, зақымданған беттерді радиоактивті заттардан залалсыздандыру.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Дезгазация дегеніміз – үландырғыш заттарды зиянсыз заттарға дейіе ыдырату немесе оның мөлшерін рұқсат етілген шегіне дейін төмнедету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Дезинфекция дегеніміз – жұқпалы аурулар тудыратын қоздырғыштарды құрту, жою.</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Төтенше жағдайлардың зардаптарын жоютын шараларды жоспарлауды ұйымдастыру </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Ірі өндірістік аварийялар мен катастрофалардың алдын алу үшін профилактикалық шаралар жасалынады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Аварийялар мен катастрофалардың алдын алудың негізі ИТМС ГО толығымен орындау болып табылады (радиациялық жоспарлау, физикалық тұрақтылықты, отқа төзімділікті арттыруға бағытталған конструктивті шешімдер)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Аварийялардың себебін жоятын инженерлік-техникалық және ұйымдастыру шараларын толық және уақытында орындау </w:t>
      </w:r>
      <w:r w:rsidRPr="002D3F7A">
        <w:rPr>
          <w:rFonts w:eastAsia="Calibri" w:cs="Times New Roman"/>
          <w:sz w:val="24"/>
          <w:szCs w:val="24"/>
          <w:lang w:val="kk-KZ"/>
        </w:rPr>
        <w:tab/>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Ұйымдастыру шаралары. Төтенше жағдай туындағанда немесе туындайтындай қауіп болатын жағдайларға қатысты күні бұрын басқару органдарының, күштер мен құралдардың барлық персоналдардың істейтін әрекеттерін жоспарлау.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Ол шаралар: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Мүмкін болатын т.ж. зардаптарына болжам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 аварийялық басқару орталығын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өндірісті аварийясыз тоқтату ережесін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персоналдарды оқыту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қауіпті аймақтан көшіруге дайындық</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аймақты анықтау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шаралар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тұрақтылығын арттыру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технологиялық процестерді автоматты басқару жүйесін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--бөлменің ластану деңгейін автоматты бақылау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тұрғындарды хабар етудің локальды жүйесін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өртке қарсы шаралар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жарлысқа , газ- және өртке қауіпті заттардың мөлшерін азайту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өрттерді өшіру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Қазақстан Республикасының «Табиғи және техногенді сипаттағы төтенше жағдайлар жөніндегі заңыында» көрсетілген төтенше жағдайлардың алдын алу шаралары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және техногенді сипаттағы төтенше жағдайлардың алдын алатын шараларға жататындар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Ғылыми зерттеулер, жағдайды бақылау,   т. ж. әкелетін аварийяларды, апаттарды, катастрофаларды болжам жасау және хабарландыру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Мамандарды және тұрғындарды оқыту, т.ж. бойынша қорғау шаралары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Бақылау қызметі : сейсмологиялық қызмет; селді хабарлау жүйесі; радиациялық қауіпсіздікті бақылау және т. б. Бақылау қызметі арнаулы мемлекеттік органдарда құрылып, т. ж. алдын алатын және жоятын жүйеге кіреді</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Табиғи  және техногенді сипаттағы т.ж. жою</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және техногенді сипаттағы төтенше жағдайлардың алдын алатын және жоятын шаралардың негізгі бағыттары.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ab/>
        <w:t>Республикамызда төтенше жағдайлардың болу мөлшері әлі де жағарғы деңгейде қалып отыр. Тұрғындарды және территорияны т.ж. қорғау мақсатында тұрғындардың тіршілік әрекетін және шаруашылық объектілерінің қауіпсіздігін сенімді түрде қорғай алатын тиімді шараларды қамтамасыз ету жұмыстары әруақатта жетілдіріліп отырады. Осыған байланысты т. ж. алдыналатын және жоятын шаралардың 26 түрлі негізгі бағыттары анықталған.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Республикалық сейсмологиялық бақылау және жер сілкінуді болжам жасау жүйелерін дамыту.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мүмкін болатын жер сілкіну жөнінде тұрғындарды және мемлекеттік органдарды уақытында ескерту;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сейсмикалық қауіптілік жөнінде локальды мониторинг жүйесін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ғылыми зерттеулерді белсені түрде жүргізу.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Жаңа құрлыстардың сапалылығы және сенімділігі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жаңа объектілердің сейсмикалық талаптарын арттыратын бағытта бұрынғы бар құрлыс салу нормаларына өзгерістер енгізу;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 территориясын сейсмикалық аудандарға деталь түрде  бөлу және тұрғын пункттерді микроаудандарға бөлу;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есеп жүргізудің нақтыланған нормативті базасын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сейсмикалық аудандарда құрлыстарды жобалау және салу жұмыстары бойынша жауапкершілікті арттыру;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салынатын объектілердің барлық стадияларында және этаптарында сапасына бақылау жасау.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Құрлыстарды антисейсмикалық  күшейту шаралары, күшейтуге келмейтін объектілерді бұзу, инженерлік және көлік жүйелерінің сенімділігін арттыру.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бұрын салынған ғимараттар мен құрлыстардың конструкцияларын, көлік және инженерлік жүйелердің сейсмотұрақтылығын арттыру жұмыстарын кең көлемде және мақсатты түрде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сейсмикалық тұрақсыз құрлыстарды </w:t>
      </w:r>
      <w:r w:rsidRPr="002D3F7A">
        <w:rPr>
          <w:rFonts w:eastAsia="Calibri" w:cs="Times New Roman"/>
          <w:sz w:val="24"/>
          <w:szCs w:val="24"/>
          <w:lang w:val="kk-KZ"/>
        </w:rPr>
        <w:tab/>
        <w:t>(сооружение) бұзу;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көп адамдардың  болатын жерлерінде қауіпсіздікті қамтамасыз ету, тіршілікті қамтамасыз ететін объектілердің, химиялық және жарлысқа қауіпті өндірістердің қаіпсіздігін қамтамасыз ету;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Өндіріс объектілерінің қауіпсіздігі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Мазмұны: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потенциальды қауіпті объектіларді пайдаланудың қауіпсіз шарттарын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жағарыда айтылған объектілердің маңындағы тұрғындарды және персоналдарды мүмкін болатын аварийялардан және катастрофалардан қорғау;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өнеркәсіп өндірістерінің қалалардың тіршілігін қамтамасыз ететін жүйелердің және тұрғын пункттерінің тұрақтылығын арттыратын қажетті шарттарды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өндірістік және технологиялық тертіпті сақтау;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өнеркәсіп және ұйым басшыларының жеке жауапкершілігін арттыру. </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Шаруашылық объектілерінің жылу- және энергиямен қамтамасыз ету сенімділігі.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электрстансияларды, қазандықтарды отынмен қамтамасыз ету бойынша энергетика объектілерінде, жылу жүйелерінде шұғыл жұмыстарды жүргізу үшін шұғыл шаралар қолдану;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тұрғындардың тіршілігін қамтамасыз ететін объектілерде және қауіпті өндірістерде энергиямен қамтамасыз ететін автономды көздердің резерін жасау;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Газ шаруашылығының қауіпсіздігі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газ құралдарының дұрыс пайдалану ережелерін сақтауға, қажетті жөндеу жұмыстарын жүргізуге қатаң бақылау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қозғалғыш газтолтырғыштардан газ баллаодарын толтыруға қатаң тиым салу, олардың техникалық күйлеріне бақылау жасауды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тұрмыста және өндірісте газды қолданғанда қауіпсіз приборларды өндіру;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тұрғын үйлерде гзды пайдалану бойынша бақылау жасау және профилактика қызметін ұйымдастыру.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Радиациялық қауіпсіздік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комплексті түрде құқықтық, ұйымдық, инженерлік-техникалық, санитарлық-гигиеналық, профилактикалық, тәрбиелік, жалпы білімберу, ақпарат сипатындағы шараларды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нормалар мен ережелерді сақтауға қатаң бақылау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республиканың барлық территориясында радиациялық мониторингті жүзеге асыру</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пайдалану сенімділігі, авариялардың алдын алу.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объектілерді зерттеу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авариялық және құлағалы тұрған тұрғын үйлерден тұрғындарды басқа жерлерге орналастыру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Көлік қауіпсіздігі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автомобиль, өзен, теңіз, теміржол және әуе көліктерімен жүктерді, жолаушыларды тасымалдау сенімділігін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жүктерді тасу ережелерін сақтауға бақылау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автомобиль жолдарын дұрыстап ұстау.</w:t>
      </w:r>
    </w:p>
    <w:p w:rsidR="0092222A" w:rsidRPr="002D3F7A" w:rsidRDefault="0092222A" w:rsidP="002D3F7A">
      <w:pPr>
        <w:pStyle w:val="a3"/>
        <w:ind w:firstLine="709"/>
        <w:jc w:val="both"/>
        <w:rPr>
          <w:rFonts w:eastAsia="Calibri" w:cs="Times New Roman"/>
          <w:sz w:val="24"/>
          <w:szCs w:val="24"/>
          <w:lang w:val="kk-KZ"/>
        </w:rPr>
      </w:pPr>
      <w:r w:rsidRPr="004C0B21">
        <w:rPr>
          <w:rFonts w:eastAsia="Calibri" w:cs="Times New Roman"/>
          <w:b/>
          <w:sz w:val="24"/>
          <w:szCs w:val="24"/>
          <w:lang w:val="kk-KZ"/>
        </w:rPr>
        <w:t>Маусымдық төтенше жағдайлар: көктемгі, қыс алдындағы және қыстық</w:t>
      </w:r>
      <w:r w:rsidRPr="002D3F7A">
        <w:rPr>
          <w:rFonts w:eastAsia="Calibri" w:cs="Times New Roman"/>
          <w:sz w:val="24"/>
          <w:szCs w:val="24"/>
          <w:lang w:val="kk-KZ"/>
        </w:rPr>
        <w:t>.</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т.ж . тұрғындарды қорғайтын шараларды жүргізу (үсік, шторм желі, құрғақшылық, қарлы боран, борн)</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Селден және көшкіннен, су басудан қорғау, дамбылардың, плотиналардың күйлері.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тұрғындардың, шаруашылық объектілерінің  су басудан, қар көшкінінен, селден, опрлымнан,   қауіпті атмосфералық құбылыстардан қажетті қауіпсіздікті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жасалған облыстық жоспарға сейкес тұрғындарды, шаруашылық объектілерін қорғайтын кешенді шараларды дер кезінде және толық жүзеге асыру;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қорғаулың бас схемасына сәйкес селгеқарсы және басқа да құрлыстарды салу;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бұрыннан бар селгеқарсы кешендердің және басқа да құрлыстардың пайдалану сенімділігін қамтамасыз ету.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Каспий</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және шаруашылық объектілерінің Каспий теңізінің суларымен су басудан қорғаудың сенімділігін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Атырау және Маңғыстау облыстарының экономикалық тұрақтылығын және дамуын қамтамасыз еру;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тұратын жерлерін аустыратын тұрғындар үшін тұрғын үй салуды үйымдастыру;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мұнай скважиналары арқылы мұнай төгілген аймақтарды консервациялау;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теңіздің және оның маңындағы территорияның экологиялық қауіпсіздігін қамтамасыз ету.</w:t>
      </w: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Табиғи, техногенді, тұмыстық өрттер; оларды өшіруге дайын болу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профилактикалық шараларды орындау;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қауіпсіздіктің нормаларын және ережелерін орындау;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техникалық өрт сөндіру құралдарын кең көлемде енгізу;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орман өрттерін қадағалайтын қызметтің іс-әрекетін жақсарту.</w:t>
      </w:r>
    </w:p>
    <w:p w:rsidR="0092222A" w:rsidRPr="002D3F7A" w:rsidRDefault="0092222A" w:rsidP="002D3F7A">
      <w:pPr>
        <w:pStyle w:val="a3"/>
        <w:ind w:firstLine="709"/>
        <w:jc w:val="both"/>
        <w:rPr>
          <w:rFonts w:eastAsia="Calibri" w:cs="Times New Roman"/>
          <w:sz w:val="24"/>
          <w:szCs w:val="24"/>
          <w:lang w:val="kk-KZ"/>
        </w:rPr>
      </w:pPr>
    </w:p>
    <w:p w:rsidR="0092222A" w:rsidRPr="004C0B21" w:rsidRDefault="0092222A" w:rsidP="002D3F7A">
      <w:pPr>
        <w:pStyle w:val="a3"/>
        <w:ind w:firstLine="709"/>
        <w:jc w:val="both"/>
        <w:rPr>
          <w:rFonts w:eastAsia="Calibri" w:cs="Times New Roman"/>
          <w:b/>
          <w:sz w:val="24"/>
          <w:szCs w:val="24"/>
          <w:lang w:val="kk-KZ"/>
        </w:rPr>
      </w:pPr>
      <w:r w:rsidRPr="004C0B21">
        <w:rPr>
          <w:rFonts w:eastAsia="Calibri" w:cs="Times New Roman"/>
          <w:b/>
          <w:sz w:val="24"/>
          <w:szCs w:val="24"/>
          <w:lang w:val="kk-KZ"/>
        </w:rPr>
        <w:t>Эпидемияға қарсы шарадар: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эпидемиялық жұқпалы ауруларды және адамдардың жаппай улануын болдырмау;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ерекше қауіпті карантинді инфекцияларының әкелінуің және таралуының алдын алу;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карантинді –шектеу шараларын енгізу және алу.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Ақпарат, байланыс және хабарландыру жүйелерін жақсарту.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w:t>
      </w:r>
      <w:r w:rsidR="004C0B21">
        <w:rPr>
          <w:rFonts w:eastAsia="Calibri" w:cs="Times New Roman"/>
          <w:sz w:val="24"/>
          <w:szCs w:val="24"/>
          <w:lang w:val="kk-KZ"/>
        </w:rPr>
        <w:t>а</w:t>
      </w:r>
      <w:r w:rsidRPr="002D3F7A">
        <w:rPr>
          <w:rFonts w:eastAsia="Calibri" w:cs="Times New Roman"/>
          <w:sz w:val="24"/>
          <w:szCs w:val="24"/>
          <w:lang w:val="kk-KZ"/>
        </w:rPr>
        <w:t>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төтенше жағдайлардың алдын алу және жою кезінде басқарудың тұрақтылығын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республика территориясында табиғи апаттар,аварийялар және катастрофалардың туындау мүмкіндігі болғанда немесе туындағанда тұрғындарды, орталық және жергілікті атқарушы органдарды, Қазақстан Республиеасының Азаматтық Қорғанысының әскери бөлімдерін дер кезінде хабарландыру және әр уақытта ақпарат беру;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Т.Ж.М. жедел кезекшілік қызметін жақсарту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Хабарландыру,байланы жасайтын техникалық құралдарды модернизациялау, ақпарат беруді автоматтандыру;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Мемлекеттік жүйелер мен апат аймағындағы ақпараттық ағындардың болуын ұйымдастыру.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Аварийялық-құтқару қызметін және жасақтарды құру.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 туындау мүмкіндігі болғанда немесе туындағанда Т.Ж.М. және басқа да басқару органдарының шұғыл шараларын дер кезінде жүргізу үшін, жедел әрекет ету үшін комплексті шаралармен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жасақтарды техникалық жағынан жабдықтау және оларды оқытып, үйрету;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Басшыларды, мамандарды және тұрғындарды оқыту; кадрлар дайындау; бімдерді үгіттеу; ақпарат құралдары арқылы жұмыс жүргізу.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кез келген меншіктегі өнекәсіп және ұйым басшыларын, жұмысшылар мен қызметкерлерді, оқушылар мен студенттерді, мектепке дейінгі мекемелердегі балаларды төтенше жағдай бойынша әрекет жасауға жалпы түрде дайындауды қамтамаыз ету және оқытуды қадағалау;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тұрғындарды, мамандарды, барлық деңгейдегі басшы қызметкерлерді төтенше жағдайлар бойынша оқытатын оқу жоспарларын , әдістемелік, оқу құралдарын жасау және енгізу.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 үшін мемлекеттік және жергілікті ақша, материалдық-техникалық, азық-түлік және дәрігерлік қорлар.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аварийялар, катастрофалар, табиғи апаттар туындаған кезде тұрғындардың тіршілігі үшін, аварийялық-құтқару, аварийялық-қалпына келтіру жұмыстарын жүргізу үшін, шаруашылық объектілерінің қалыпты жұмыс жүргізуі үшін қажетті мөлшерде, қажетті номенклатурада материалдық-техникалық, азық-түліктік, дәрігерлік және басқа да ресурстардың қорларын жасау (Қорлар күні бұрын жасалынады).</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жағдайларда автоматтандрылған ақпараттық-басқару жүйесі.</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барлық деңгейде ( республика, облыс, салалық және объектілік) басқару процестерін және ақпаратпен қамтамасыз етуді автоматтандруды қамтамасыз ету;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көп көлемдегі ақпараттарды жинау (территорияның және шаруашылық объектілерінің тәуекел паспорттары, т.ж. күштері және құралдары жөнінде мәліметтер, басқару органдарының т.ж. кезінде алдын алатын және әрекет жасау жөніндегі  шұғыл жоспарлары);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 жөнінде толық ақпарат берудің жеделжігі және қысқа уақыт ішінде зардаптарды жоютын басқару жөніндегі шешімдер.</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Орталық және жергілікті атқарушы органдардың әрекет жасау жөніндегі жоспарлары.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 ж. қаупі болғанда немесе туындағанда жоспарлар уақытында әрекет әтуді қамтамасыз етуі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Мақсатты жоспарлар.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жоспарлар т. ж. алдын алатын және жоятын кешенді, ғылыми негізделген, тиімді және финанстық тұрғыдан қамтамасыз етілген жүзеге асатын шараларды қарастыру қажет.</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Құқықтық және нормативті база.</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  ТЖ жөнінде заңдар және  құқықтық-нормативті актілер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 аумағында ғылыми зерттеулер ұйымдастыру.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 алдын алатын және зардаптарын жоятын ғылыми негіздерін және әдістерін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Қорғау шараларын жүргізу үшін нормативті-құқықтық шаралар жасау;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табиғи құблыстардың және техногенді катастрофалардың түзілу және таралу заңдылықтарын зерттеу;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Халықаралық бірлестік.</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ТЖ алдын алу және жою халықаралық ұймдармен және партнер елдермен тығыз қарым-қатынассыз мүмкін емес. Табиғи апаттардан, авария, катастрофалардан қорғау мәселесі жөнінде шет елдермен іскери қатынастар орнату қажет, табиғи және техногенді сипаттағы ТЖ алдын алатын бірлестіктер ұйымдастыру.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Рынок экономикасы және төтенше жағдайлар.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рыноктық жағдайда ТЖ алдын алатын және олардың зардаптарын жоятын жұмыстарды ұймдастыру.</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Соғыс сипатындағы шаралар.</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Мазиұны:</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АҚ ерекше жағдайда жұмыс жасауға дайындау </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Басшы құрамға төтенше жағдайлардың алдын алатын және жоятын шаралардың жоспарын жасағанда осы айтылғандарды негізге алулары қажет.</w:t>
      </w:r>
    </w:p>
    <w:p w:rsidR="0092222A" w:rsidRPr="002D3F7A" w:rsidRDefault="0092222A" w:rsidP="002D3F7A">
      <w:pPr>
        <w:pStyle w:val="a3"/>
        <w:ind w:firstLine="709"/>
        <w:jc w:val="both"/>
        <w:rPr>
          <w:rFonts w:eastAsia="Calibri" w:cs="Times New Roman"/>
          <w:sz w:val="24"/>
          <w:szCs w:val="24"/>
          <w:lang w:val="kk-KZ"/>
        </w:rPr>
      </w:pP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Әдебиеттер: Негізгі 1, 2, 3,6,7,9 , 10,11,13</w:t>
      </w:r>
    </w:p>
    <w:p w:rsidR="0092222A" w:rsidRPr="002D3F7A" w:rsidRDefault="0092222A" w:rsidP="002D3F7A">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Қосымша 16,17,21,22,24,25,26,27</w:t>
      </w:r>
    </w:p>
    <w:p w:rsidR="0092222A" w:rsidRPr="002D3F7A" w:rsidRDefault="0092222A" w:rsidP="002D3F7A">
      <w:pPr>
        <w:pStyle w:val="a3"/>
        <w:ind w:firstLine="709"/>
        <w:jc w:val="both"/>
        <w:rPr>
          <w:rFonts w:cs="Times New Roman"/>
          <w:sz w:val="24"/>
          <w:szCs w:val="24"/>
          <w:lang w:val="kk-KZ" w:eastAsia="ru-RU"/>
        </w:rPr>
      </w:pPr>
    </w:p>
    <w:p w:rsidR="0092222A" w:rsidRPr="002D3F7A" w:rsidRDefault="0092222A" w:rsidP="002D3F7A">
      <w:pPr>
        <w:pStyle w:val="a3"/>
        <w:ind w:firstLine="709"/>
        <w:jc w:val="both"/>
        <w:rPr>
          <w:rFonts w:cs="Times New Roman"/>
          <w:sz w:val="24"/>
          <w:szCs w:val="24"/>
          <w:lang w:val="kk-KZ" w:eastAsia="ru-RU"/>
        </w:rPr>
      </w:pPr>
    </w:p>
    <w:p w:rsidR="0092222A" w:rsidRPr="002D3F7A" w:rsidRDefault="0092222A" w:rsidP="002D3F7A">
      <w:pPr>
        <w:pStyle w:val="a3"/>
        <w:ind w:firstLine="709"/>
        <w:jc w:val="both"/>
        <w:rPr>
          <w:rFonts w:cs="Times New Roman"/>
          <w:sz w:val="24"/>
          <w:szCs w:val="24"/>
          <w:lang w:val="kk-KZ" w:eastAsia="ru-RU"/>
        </w:rPr>
      </w:pPr>
    </w:p>
    <w:p w:rsidR="0092222A" w:rsidRPr="002D3F7A" w:rsidRDefault="0092222A" w:rsidP="002D3F7A">
      <w:pPr>
        <w:pStyle w:val="a3"/>
        <w:ind w:firstLine="709"/>
        <w:jc w:val="both"/>
        <w:rPr>
          <w:rFonts w:cs="Times New Roman"/>
          <w:sz w:val="24"/>
          <w:szCs w:val="24"/>
          <w:lang w:val="kk-KZ" w:eastAsia="ru-RU"/>
        </w:rPr>
      </w:pPr>
    </w:p>
    <w:p w:rsidR="0092222A" w:rsidRPr="002D3F7A" w:rsidRDefault="0092222A" w:rsidP="002D3F7A">
      <w:pPr>
        <w:pStyle w:val="a3"/>
        <w:ind w:firstLine="709"/>
        <w:jc w:val="both"/>
        <w:rPr>
          <w:rFonts w:cs="Times New Roman"/>
          <w:sz w:val="24"/>
          <w:szCs w:val="24"/>
          <w:lang w:val="kk-KZ" w:eastAsia="ru-RU"/>
        </w:rPr>
      </w:pPr>
    </w:p>
    <w:p w:rsidR="0092222A" w:rsidRPr="002D3F7A" w:rsidRDefault="0092222A" w:rsidP="002D3F7A">
      <w:pPr>
        <w:pStyle w:val="a3"/>
        <w:ind w:firstLine="709"/>
        <w:jc w:val="both"/>
        <w:rPr>
          <w:rFonts w:cs="Times New Roman"/>
          <w:b/>
          <w:sz w:val="24"/>
          <w:szCs w:val="24"/>
          <w:lang w:val="kk-KZ"/>
        </w:rPr>
      </w:pPr>
      <w:bookmarkStart w:id="11" w:name="_GoBack"/>
      <w:bookmarkEnd w:id="11"/>
    </w:p>
    <w:sectPr w:rsidR="0092222A" w:rsidRPr="002D3F7A" w:rsidSect="002D3F7A">
      <w:pgSz w:w="11906" w:h="16838"/>
      <w:pgMar w:top="851"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9D035F4"/>
    <w:lvl w:ilvl="0">
      <w:numFmt w:val="bullet"/>
      <w:lvlText w:val="*"/>
      <w:lvlJc w:val="left"/>
    </w:lvl>
  </w:abstractNum>
  <w:abstractNum w:abstractNumId="1">
    <w:nsid w:val="02E66F06"/>
    <w:multiLevelType w:val="hybridMultilevel"/>
    <w:tmpl w:val="9DE6F316"/>
    <w:lvl w:ilvl="0" w:tplc="0C4E7DDA">
      <w:numFmt w:val="bullet"/>
      <w:lvlText w:val="-"/>
      <w:lvlJc w:val="left"/>
      <w:pPr>
        <w:tabs>
          <w:tab w:val="num" w:pos="928"/>
        </w:tabs>
        <w:ind w:left="928" w:hanging="360"/>
      </w:pPr>
      <w:rPr>
        <w:rFonts w:ascii="Times New Roman" w:eastAsia="Times New Roman" w:hAnsi="Times New Roman" w:cs="Times New Roman" w:hint="default"/>
        <w:color w:val="FF0000"/>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
    <w:nsid w:val="04DD314A"/>
    <w:multiLevelType w:val="hybridMultilevel"/>
    <w:tmpl w:val="4044FFEE"/>
    <w:lvl w:ilvl="0" w:tplc="9A343482">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2387D"/>
    <w:multiLevelType w:val="hybridMultilevel"/>
    <w:tmpl w:val="35F67F86"/>
    <w:lvl w:ilvl="0" w:tplc="B06EDC5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0807272B"/>
    <w:multiLevelType w:val="hybridMultilevel"/>
    <w:tmpl w:val="F3F0EAA4"/>
    <w:lvl w:ilvl="0" w:tplc="706EB0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C45686A"/>
    <w:multiLevelType w:val="singleLevel"/>
    <w:tmpl w:val="C5409980"/>
    <w:lvl w:ilvl="0">
      <w:start w:val="1"/>
      <w:numFmt w:val="decimal"/>
      <w:lvlText w:val="%1."/>
      <w:legacy w:legacy="1" w:legacySpace="0" w:legacyIndent="278"/>
      <w:lvlJc w:val="left"/>
      <w:rPr>
        <w:rFonts w:ascii="Times New Roman" w:hAnsi="Times New Roman" w:cs="Times New Roman" w:hint="default"/>
      </w:rPr>
    </w:lvl>
  </w:abstractNum>
  <w:abstractNum w:abstractNumId="6">
    <w:nsid w:val="15522338"/>
    <w:multiLevelType w:val="hybridMultilevel"/>
    <w:tmpl w:val="02249FDC"/>
    <w:lvl w:ilvl="0" w:tplc="7CD432C4">
      <w:start w:val="2"/>
      <w:numFmt w:val="decimal"/>
      <w:lvlText w:val="%1."/>
      <w:lvlJc w:val="left"/>
      <w:pPr>
        <w:tabs>
          <w:tab w:val="num" w:pos="1200"/>
        </w:tabs>
        <w:ind w:left="1200"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7">
    <w:nsid w:val="2F807BDA"/>
    <w:multiLevelType w:val="hybridMultilevel"/>
    <w:tmpl w:val="97ECBE7E"/>
    <w:lvl w:ilvl="0" w:tplc="D8781C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E4255E"/>
    <w:multiLevelType w:val="singleLevel"/>
    <w:tmpl w:val="74347A08"/>
    <w:lvl w:ilvl="0">
      <w:start w:val="1"/>
      <w:numFmt w:val="decimal"/>
      <w:lvlText w:val="%1)"/>
      <w:legacy w:legacy="1" w:legacySpace="0" w:legacyIndent="240"/>
      <w:lvlJc w:val="left"/>
      <w:rPr>
        <w:rFonts w:ascii="Times New Roman" w:hAnsi="Times New Roman" w:cs="Times New Roman" w:hint="default"/>
      </w:rPr>
    </w:lvl>
  </w:abstractNum>
  <w:abstractNum w:abstractNumId="9">
    <w:nsid w:val="3750249A"/>
    <w:multiLevelType w:val="hybridMultilevel"/>
    <w:tmpl w:val="A0A421DC"/>
    <w:lvl w:ilvl="0" w:tplc="7F6011D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909555A"/>
    <w:multiLevelType w:val="hybridMultilevel"/>
    <w:tmpl w:val="94946F44"/>
    <w:lvl w:ilvl="0" w:tplc="28A24C54">
      <w:start w:val="1"/>
      <w:numFmt w:val="bullet"/>
      <w:lvlText w:val="-"/>
      <w:lvlJc w:val="left"/>
      <w:pPr>
        <w:ind w:left="720" w:hanging="360"/>
      </w:pPr>
      <w:rPr>
        <w:rFonts w:ascii="Calibri" w:eastAsia="Times New Roman" w:hAnsi="Calibri"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92E3E75"/>
    <w:multiLevelType w:val="hybridMultilevel"/>
    <w:tmpl w:val="CB18DF0E"/>
    <w:lvl w:ilvl="0" w:tplc="597EC846">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2">
    <w:nsid w:val="4AE5779B"/>
    <w:multiLevelType w:val="hybridMultilevel"/>
    <w:tmpl w:val="D0DAD688"/>
    <w:lvl w:ilvl="0" w:tplc="5958EE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55945B3A"/>
    <w:multiLevelType w:val="hybridMultilevel"/>
    <w:tmpl w:val="B78279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571E68B0"/>
    <w:multiLevelType w:val="singleLevel"/>
    <w:tmpl w:val="DBB65806"/>
    <w:lvl w:ilvl="0">
      <w:start w:val="2"/>
      <w:numFmt w:val="decimal"/>
      <w:lvlText w:val="%1)"/>
      <w:legacy w:legacy="1" w:legacySpace="0" w:legacyIndent="254"/>
      <w:lvlJc w:val="left"/>
      <w:rPr>
        <w:rFonts w:ascii="Times New Roman" w:hAnsi="Times New Roman" w:cs="Times New Roman" w:hint="default"/>
      </w:rPr>
    </w:lvl>
  </w:abstractNum>
  <w:abstractNum w:abstractNumId="15">
    <w:nsid w:val="5B9416E8"/>
    <w:multiLevelType w:val="multilevel"/>
    <w:tmpl w:val="7EE811FA"/>
    <w:lvl w:ilvl="0">
      <w:start w:val="1"/>
      <w:numFmt w:val="decimal"/>
      <w:lvlText w:val="%1."/>
      <w:lvlJc w:val="left"/>
      <w:pPr>
        <w:tabs>
          <w:tab w:val="num" w:pos="480"/>
        </w:tabs>
        <w:ind w:left="48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56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00" w:hanging="1080"/>
      </w:pPr>
      <w:rPr>
        <w:rFonts w:hint="default"/>
      </w:rPr>
    </w:lvl>
    <w:lvl w:ilvl="6">
      <w:start w:val="1"/>
      <w:numFmt w:val="decimal"/>
      <w:isLgl/>
      <w:lvlText w:val="%1.%2.%3.%4.%5.%6.%7"/>
      <w:lvlJc w:val="left"/>
      <w:pPr>
        <w:ind w:left="300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840" w:hanging="1800"/>
      </w:pPr>
      <w:rPr>
        <w:rFonts w:hint="default"/>
      </w:rPr>
    </w:lvl>
  </w:abstractNum>
  <w:abstractNum w:abstractNumId="16">
    <w:nsid w:val="607C3CE4"/>
    <w:multiLevelType w:val="singleLevel"/>
    <w:tmpl w:val="5A9A4062"/>
    <w:lvl w:ilvl="0">
      <w:start w:val="1"/>
      <w:numFmt w:val="decimal"/>
      <w:lvlText w:val="%1."/>
      <w:legacy w:legacy="1" w:legacySpace="0" w:legacyIndent="283"/>
      <w:lvlJc w:val="left"/>
      <w:rPr>
        <w:rFonts w:ascii="Times New Roman" w:hAnsi="Times New Roman" w:cs="Times New Roman" w:hint="default"/>
      </w:rPr>
    </w:lvl>
  </w:abstractNum>
  <w:abstractNum w:abstractNumId="17">
    <w:nsid w:val="6B141F65"/>
    <w:multiLevelType w:val="hybridMultilevel"/>
    <w:tmpl w:val="378664E2"/>
    <w:lvl w:ilvl="0" w:tplc="1E40D614">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6DF931B8"/>
    <w:multiLevelType w:val="hybridMultilevel"/>
    <w:tmpl w:val="E59415EE"/>
    <w:lvl w:ilvl="0" w:tplc="B5A4C6AA">
      <w:numFmt w:val="bullet"/>
      <w:lvlText w:val="-"/>
      <w:lvlJc w:val="left"/>
      <w:pPr>
        <w:tabs>
          <w:tab w:val="num" w:pos="600"/>
        </w:tabs>
        <w:ind w:left="60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630712B"/>
    <w:multiLevelType w:val="multilevel"/>
    <w:tmpl w:val="B234FD66"/>
    <w:lvl w:ilvl="0">
      <w:start w:val="1"/>
      <w:numFmt w:val="decimal"/>
      <w:lvlText w:val="%1."/>
      <w:lvlJc w:val="left"/>
      <w:pPr>
        <w:tabs>
          <w:tab w:val="num" w:pos="928"/>
        </w:tabs>
        <w:ind w:left="928" w:hanging="360"/>
      </w:pPr>
      <w:rPr>
        <w:rFonts w:hint="default"/>
      </w:rPr>
    </w:lvl>
    <w:lvl w:ilvl="1">
      <w:start w:val="1"/>
      <w:numFmt w:val="decimal"/>
      <w:isLgl/>
      <w:lvlText w:val="%1.%2"/>
      <w:lvlJc w:val="left"/>
      <w:pPr>
        <w:ind w:left="36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8936214"/>
    <w:multiLevelType w:val="hybridMultilevel"/>
    <w:tmpl w:val="4B4C1868"/>
    <w:lvl w:ilvl="0" w:tplc="9FF874FC">
      <w:start w:val="1"/>
      <w:numFmt w:val="decimal"/>
      <w:lvlText w:val="%1."/>
      <w:lvlJc w:val="left"/>
      <w:pPr>
        <w:tabs>
          <w:tab w:val="num" w:pos="720"/>
        </w:tabs>
        <w:ind w:left="720" w:hanging="360"/>
      </w:pPr>
      <w:rPr>
        <w:rFonts w:hint="default"/>
      </w:rPr>
    </w:lvl>
    <w:lvl w:ilvl="1" w:tplc="6FB62B08">
      <w:numFmt w:val="none"/>
      <w:lvlText w:val=""/>
      <w:lvlJc w:val="left"/>
      <w:pPr>
        <w:tabs>
          <w:tab w:val="num" w:pos="360"/>
        </w:tabs>
      </w:pPr>
    </w:lvl>
    <w:lvl w:ilvl="2" w:tplc="3D241C10">
      <w:numFmt w:val="none"/>
      <w:lvlText w:val=""/>
      <w:lvlJc w:val="left"/>
      <w:pPr>
        <w:tabs>
          <w:tab w:val="num" w:pos="360"/>
        </w:tabs>
      </w:pPr>
    </w:lvl>
    <w:lvl w:ilvl="3" w:tplc="0C5213B6">
      <w:numFmt w:val="none"/>
      <w:lvlText w:val=""/>
      <w:lvlJc w:val="left"/>
      <w:pPr>
        <w:tabs>
          <w:tab w:val="num" w:pos="360"/>
        </w:tabs>
      </w:pPr>
    </w:lvl>
    <w:lvl w:ilvl="4" w:tplc="B32ABE46">
      <w:numFmt w:val="none"/>
      <w:lvlText w:val=""/>
      <w:lvlJc w:val="left"/>
      <w:pPr>
        <w:tabs>
          <w:tab w:val="num" w:pos="360"/>
        </w:tabs>
      </w:pPr>
    </w:lvl>
    <w:lvl w:ilvl="5" w:tplc="2FAAFB5E">
      <w:numFmt w:val="none"/>
      <w:lvlText w:val=""/>
      <w:lvlJc w:val="left"/>
      <w:pPr>
        <w:tabs>
          <w:tab w:val="num" w:pos="360"/>
        </w:tabs>
      </w:pPr>
    </w:lvl>
    <w:lvl w:ilvl="6" w:tplc="F36ACBD0">
      <w:numFmt w:val="none"/>
      <w:lvlText w:val=""/>
      <w:lvlJc w:val="left"/>
      <w:pPr>
        <w:tabs>
          <w:tab w:val="num" w:pos="360"/>
        </w:tabs>
      </w:pPr>
    </w:lvl>
    <w:lvl w:ilvl="7" w:tplc="8BAE354C">
      <w:numFmt w:val="none"/>
      <w:lvlText w:val=""/>
      <w:lvlJc w:val="left"/>
      <w:pPr>
        <w:tabs>
          <w:tab w:val="num" w:pos="360"/>
        </w:tabs>
      </w:pPr>
    </w:lvl>
    <w:lvl w:ilvl="8" w:tplc="EC26ED9E">
      <w:numFmt w:val="none"/>
      <w:lvlText w:val=""/>
      <w:lvlJc w:val="left"/>
      <w:pPr>
        <w:tabs>
          <w:tab w:val="num" w:pos="360"/>
        </w:tabs>
      </w:pPr>
    </w:lvl>
  </w:abstractNum>
  <w:abstractNum w:abstractNumId="21">
    <w:nsid w:val="7BC86C6E"/>
    <w:multiLevelType w:val="hybridMultilevel"/>
    <w:tmpl w:val="21A28B54"/>
    <w:lvl w:ilvl="0" w:tplc="7F6011D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
  </w:num>
  <w:num w:numId="2">
    <w:abstractNumId w:val="16"/>
  </w:num>
  <w:num w:numId="3">
    <w:abstractNumId w:val="9"/>
  </w:num>
  <w:num w:numId="4">
    <w:abstractNumId w:val="14"/>
  </w:num>
  <w:num w:numId="5">
    <w:abstractNumId w:val="8"/>
  </w:num>
  <w:num w:numId="6">
    <w:abstractNumId w:val="21"/>
  </w:num>
  <w:num w:numId="7">
    <w:abstractNumId w:val="5"/>
  </w:num>
  <w:num w:numId="8">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9">
    <w:abstractNumId w:val="17"/>
  </w:num>
  <w:num w:numId="10">
    <w:abstractNumId w:val="11"/>
  </w:num>
  <w:num w:numId="11">
    <w:abstractNumId w:val="6"/>
  </w:num>
  <w:num w:numId="12">
    <w:abstractNumId w:val="7"/>
  </w:num>
  <w:num w:numId="13">
    <w:abstractNumId w:val="15"/>
  </w:num>
  <w:num w:numId="14">
    <w:abstractNumId w:val="10"/>
  </w:num>
  <w:num w:numId="15">
    <w:abstractNumId w:val="3"/>
  </w:num>
  <w:num w:numId="16">
    <w:abstractNumId w:val="20"/>
  </w:num>
  <w:num w:numId="17">
    <w:abstractNumId w:val="13"/>
  </w:num>
  <w:num w:numId="18">
    <w:abstractNumId w:val="4"/>
  </w:num>
  <w:num w:numId="19">
    <w:abstractNumId w:val="12"/>
  </w:num>
  <w:num w:numId="20">
    <w:abstractNumId w:val="18"/>
  </w:num>
  <w:num w:numId="21">
    <w:abstractNumId w:val="1"/>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77B"/>
    <w:rsid w:val="000779F9"/>
    <w:rsid w:val="001359F7"/>
    <w:rsid w:val="001B7C5B"/>
    <w:rsid w:val="001D0671"/>
    <w:rsid w:val="0023604B"/>
    <w:rsid w:val="002801C9"/>
    <w:rsid w:val="002D3F7A"/>
    <w:rsid w:val="003610B4"/>
    <w:rsid w:val="00380A45"/>
    <w:rsid w:val="004C0B21"/>
    <w:rsid w:val="00512951"/>
    <w:rsid w:val="005D11B2"/>
    <w:rsid w:val="006447AB"/>
    <w:rsid w:val="00895207"/>
    <w:rsid w:val="0092222A"/>
    <w:rsid w:val="009A2DE3"/>
    <w:rsid w:val="00A52A38"/>
    <w:rsid w:val="00AB7963"/>
    <w:rsid w:val="00BC611B"/>
    <w:rsid w:val="00C27B19"/>
    <w:rsid w:val="00C8077B"/>
    <w:rsid w:val="00EA10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D3F7A"/>
  </w:style>
  <w:style w:type="paragraph" w:styleId="a4">
    <w:name w:val="Balloon Text"/>
    <w:basedOn w:val="a"/>
    <w:link w:val="a5"/>
    <w:uiPriority w:val="99"/>
    <w:semiHidden/>
    <w:unhideWhenUsed/>
    <w:rsid w:val="00EA103A"/>
    <w:rPr>
      <w:rFonts w:ascii="Calibri" w:hAnsi="Calibri" w:cs="Calibri"/>
      <w:sz w:val="16"/>
      <w:szCs w:val="16"/>
    </w:rPr>
  </w:style>
  <w:style w:type="character" w:customStyle="1" w:styleId="a5">
    <w:name w:val="Текст выноски Знак"/>
    <w:basedOn w:val="a0"/>
    <w:link w:val="a4"/>
    <w:uiPriority w:val="99"/>
    <w:semiHidden/>
    <w:rsid w:val="00EA103A"/>
    <w:rPr>
      <w:rFonts w:ascii="Calibri" w:hAnsi="Calibri" w:cs="Calibri"/>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D3F7A"/>
  </w:style>
  <w:style w:type="paragraph" w:styleId="a4">
    <w:name w:val="Balloon Text"/>
    <w:basedOn w:val="a"/>
    <w:link w:val="a5"/>
    <w:uiPriority w:val="99"/>
    <w:semiHidden/>
    <w:unhideWhenUsed/>
    <w:rsid w:val="00EA103A"/>
    <w:rPr>
      <w:rFonts w:ascii="Calibri" w:hAnsi="Calibri" w:cs="Calibri"/>
      <w:sz w:val="16"/>
      <w:szCs w:val="16"/>
    </w:rPr>
  </w:style>
  <w:style w:type="character" w:customStyle="1" w:styleId="a5">
    <w:name w:val="Текст выноски Знак"/>
    <w:basedOn w:val="a0"/>
    <w:link w:val="a4"/>
    <w:uiPriority w:val="99"/>
    <w:semiHidden/>
    <w:rsid w:val="00EA103A"/>
    <w:rPr>
      <w:rFonts w:ascii="Calibri" w:hAnsi="Calibri" w:cs="Calibr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kk.wikipedia.org/wiki/%D0%9F%D0%BE%D0%BF%D1%83%D0%BB%D1%8F%D1%86%D0%B8%D1%8F" TargetMode="External"/><Relationship Id="rId18" Type="http://schemas.openxmlformats.org/officeDocument/2006/relationships/hyperlink" Target="http://kk.wikipedia.org/wiki/%D0%A4%D0%B0%D0%BA%D1%82%D0%BE%D1%80" TargetMode="External"/><Relationship Id="rId26" Type="http://schemas.openxmlformats.org/officeDocument/2006/relationships/hyperlink" Target="http://kk.wikipedia.org/wiki/%D0%9A%D3%A9%D1%80%D1%96%D0%BD%D1%96%D1%81" TargetMode="External"/><Relationship Id="rId39" Type="http://schemas.openxmlformats.org/officeDocument/2006/relationships/hyperlink" Target="http://kk.wikipedia.org/wiki/%D0%9C%D0%BE%D0%B4%D0%B5%D0%BB%D1%8C" TargetMode="External"/><Relationship Id="rId21" Type="http://schemas.openxmlformats.org/officeDocument/2006/relationships/hyperlink" Target="http://kk.wikipedia.org/w/index.php?title=%D2%9A%D2%B0%D0%91%D0%AB%D0%9B%D0%AB%D0%A1&amp;action=edit&amp;redlink=1" TargetMode="External"/><Relationship Id="rId34" Type="http://schemas.openxmlformats.org/officeDocument/2006/relationships/hyperlink" Target="http://kk.wikipedia.org/wiki/%D0%A2%D0%B5%D0%BC%D0%BF%D0%B5%D1%80%D0%B0%D1%82%D1%83%D1%80%D0%B0" TargetMode="External"/><Relationship Id="rId42" Type="http://schemas.openxmlformats.org/officeDocument/2006/relationships/image" Target="media/image1.wmf"/><Relationship Id="rId47" Type="http://schemas.openxmlformats.org/officeDocument/2006/relationships/oleObject" Target="embeddings/oleObject3.bin"/><Relationship Id="rId50" Type="http://schemas.openxmlformats.org/officeDocument/2006/relationships/image" Target="media/image5.wmf"/><Relationship Id="rId55" Type="http://schemas.openxmlformats.org/officeDocument/2006/relationships/theme" Target="theme/theme1.xml"/><Relationship Id="rId7" Type="http://schemas.openxmlformats.org/officeDocument/2006/relationships/hyperlink" Target="http://kk.wikipedia.org/wiki/%D0%9B%D0%B0%D1%82%D1%8B%D0%BD_%D1%82%D1%96%D0%BB%D1%96" TargetMode="External"/><Relationship Id="rId12" Type="http://schemas.openxmlformats.org/officeDocument/2006/relationships/hyperlink" Target="http://kk.wikipedia.org/w/index.php?title=%D0%91%D0%B8%D0%BE%D0%BB%D0%BE%D0%B3%D0%B8%D1%8F%D0%BB%D1%8B%D2%9B_%D0%B6%D2%AF%D0%B9%D0%B5&amp;action=edit&amp;redlink=1" TargetMode="External"/><Relationship Id="rId17" Type="http://schemas.openxmlformats.org/officeDocument/2006/relationships/hyperlink" Target="http://kk.wikipedia.org/wiki/%D2%92%D1%8B%D0%BB%D1%8B%D0%BC" TargetMode="External"/><Relationship Id="rId25" Type="http://schemas.openxmlformats.org/officeDocument/2006/relationships/hyperlink" Target="http://kk.wikipedia.org/wiki/%D0%91%D0%B8%D0%BE%D1%81%D1%84%D0%B5%D1%80%D0%B0" TargetMode="External"/><Relationship Id="rId33" Type="http://schemas.openxmlformats.org/officeDocument/2006/relationships/hyperlink" Target="http://kk.wikipedia.org/wiki/%D0%9C%D0%B5%D1%82%D0%B5%D0%BE%D1%80%D0%BE%D0%BB%D0%BE%D0%B3%D0%B8%D1%8F" TargetMode="External"/><Relationship Id="rId38" Type="http://schemas.openxmlformats.org/officeDocument/2006/relationships/hyperlink" Target="http://kk.wikipedia.org/wiki/%D0%AD%D0%BA%D1%81%D0%BF%D0%B5%D1%80%D0%B8%D0%BC%D0%B5%D0%BD%D1%82" TargetMode="External"/><Relationship Id="rId46" Type="http://schemas.openxmlformats.org/officeDocument/2006/relationships/image" Target="media/image3.wmf"/><Relationship Id="rId2" Type="http://schemas.openxmlformats.org/officeDocument/2006/relationships/numbering" Target="numbering.xml"/><Relationship Id="rId16" Type="http://schemas.openxmlformats.org/officeDocument/2006/relationships/hyperlink" Target="http://kk.wikipedia.org/wiki/%D2%92%D1%8B%D0%BB%D1%8B%D0%BC" TargetMode="External"/><Relationship Id="rId20" Type="http://schemas.openxmlformats.org/officeDocument/2006/relationships/hyperlink" Target="http://kk.wikipedia.org/wiki/%D0%91%D0%B0%D2%93%D1%8B%D1%82" TargetMode="External"/><Relationship Id="rId29" Type="http://schemas.openxmlformats.org/officeDocument/2006/relationships/hyperlink" Target="http://kk.wikipedia.org/w/index.php?title=%D3%A8%D0%BD%D0%B5%D1%80%D0%BA%D3%99%D1%81%D1%96%D0%BF%D1%82%D1%96%D0%BA_%D0%BD%D1%8B%D1%81%D0%B0%D0%BD%D0%B4%D0%B0%D1%80&amp;action=edit&amp;redlink=1" TargetMode="External"/><Relationship Id="rId41" Type="http://schemas.openxmlformats.org/officeDocument/2006/relationships/hyperlink" Target="http://kk.wikipedia.org/wiki/%D0%A1%D0%B0%D0%BD%D0%B4%D0%B0%D1%80_%D1%82%D0%B5%D0%BE%D1%80%D0%B8%D1%8F%D1%81%D1%8B"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k.wikipedia.org/wiki/%D0%9E%D1%80%D0%B3%D0%B0%D0%BD%D0%B8%D0%B7%D0%BC" TargetMode="External"/><Relationship Id="rId24" Type="http://schemas.openxmlformats.org/officeDocument/2006/relationships/hyperlink" Target="http://kk.wikipedia.org/w/index.php?title=%D0%92.%D0%92.%D0%94%D0%BE%D0%BA%D1%83%D1%87%D0%B0%D0%B5%D0%B2&amp;action=edit&amp;redlink=1" TargetMode="External"/><Relationship Id="rId32" Type="http://schemas.openxmlformats.org/officeDocument/2006/relationships/hyperlink" Target="http://kk.wikipedia.org/w/index.php?title=%D0%AD%D0%BF%D0%B8%D0%B4%D0%B5%D0%BC%D0%B8%D1%8F%D0%BB%D1%8B%D2%9B_%D0%B0%D1%83%D1%80%D1%83%D0%BB%D0%B0%D1%80&amp;action=edit&amp;redlink=1" TargetMode="External"/><Relationship Id="rId37" Type="http://schemas.openxmlformats.org/officeDocument/2006/relationships/hyperlink" Target="http://kk.wikipedia.org/wiki/%D0%9C%D0%BE%D0%BD%D0%B8%D1%82%D0%BE%D1%80%D0%B8%D0%BD%D0%B3" TargetMode="External"/><Relationship Id="rId40" Type="http://schemas.openxmlformats.org/officeDocument/2006/relationships/hyperlink" Target="http://kk.wikipedia.org/w/index.php?title=%D0%9C%D0%B0%D1%82%D0%B5%D0%BC%D0%B0%D1%82%D0%B8%D0%BA%D0%B0%D0%BB%D1%8B%D2%9B_%D0%BB%D0%BE%D0%B3%D0%B8%D0%BA%D0%B0&amp;action=edit&amp;redlink=1" TargetMode="External"/><Relationship Id="rId45" Type="http://schemas.openxmlformats.org/officeDocument/2006/relationships/oleObject" Target="embeddings/oleObject2.bin"/><Relationship Id="rId53" Type="http://schemas.openxmlformats.org/officeDocument/2006/relationships/oleObject" Target="embeddings/oleObject6.bin"/><Relationship Id="rId5" Type="http://schemas.openxmlformats.org/officeDocument/2006/relationships/settings" Target="settings.xml"/><Relationship Id="rId15" Type="http://schemas.openxmlformats.org/officeDocument/2006/relationships/hyperlink" Target="http://kk.wikipedia.org/wiki/%D0%91%D0%B8%D0%BE%D1%81%D1%84%D0%B5%D1%80%D0%B0" TargetMode="External"/><Relationship Id="rId23" Type="http://schemas.openxmlformats.org/officeDocument/2006/relationships/hyperlink" Target="http://kk.wikipedia.org/w/index.php?title=%D0%9A.%D0%A4.%D0%A0%D1%83%D0%BB%D1%8C%D0%B5&amp;action=edit&amp;redlink=1" TargetMode="External"/><Relationship Id="rId28" Type="http://schemas.openxmlformats.org/officeDocument/2006/relationships/hyperlink" Target="http://kk.wikipedia.org/wiki/%D2%9A%D0%BE%D2%93%D0%B0%D0%BC" TargetMode="External"/><Relationship Id="rId36" Type="http://schemas.openxmlformats.org/officeDocument/2006/relationships/hyperlink" Target="http://kk.wikipedia.org/wiki/%D0%A0%D0%B0%D0%B4%D0%B8%D0%B0%D1%86%D0%B8%D1%8F" TargetMode="External"/><Relationship Id="rId49" Type="http://schemas.openxmlformats.org/officeDocument/2006/relationships/oleObject" Target="embeddings/oleObject4.bin"/><Relationship Id="rId10" Type="http://schemas.openxmlformats.org/officeDocument/2006/relationships/hyperlink" Target="http://kk.wikipedia.org/wiki/%D0%9E%D1%80%D0%B3%D0%B0%D0%BD%D0%B8%D0%B7%D0%BC" TargetMode="External"/><Relationship Id="rId19" Type="http://schemas.openxmlformats.org/officeDocument/2006/relationships/hyperlink" Target="http://kk.wikipedia.org/wiki/%D0%A1%D0%B0%D0%BD" TargetMode="External"/><Relationship Id="rId31" Type="http://schemas.openxmlformats.org/officeDocument/2006/relationships/hyperlink" Target="http://kk.wikipedia.org/wiki/%D0%91%D0%B8%D0%BE%D1%81%D1%84%D0%B5%D1%80%D0%B0" TargetMode="External"/><Relationship Id="rId44" Type="http://schemas.openxmlformats.org/officeDocument/2006/relationships/image" Target="media/image2.wmf"/><Relationship Id="rId52" Type="http://schemas.openxmlformats.org/officeDocument/2006/relationships/image" Target="media/image6.wmf"/><Relationship Id="rId4" Type="http://schemas.microsoft.com/office/2007/relationships/stylesWithEffects" Target="stylesWithEffects.xml"/><Relationship Id="rId9" Type="http://schemas.openxmlformats.org/officeDocument/2006/relationships/hyperlink" Target="http://kk.wikipedia.org/wiki/%D0%86%D0%BB%D1%96%D0%BC" TargetMode="External"/><Relationship Id="rId14" Type="http://schemas.openxmlformats.org/officeDocument/2006/relationships/hyperlink" Target="http://kk.wikipedia.org/wiki/%D0%AD%D0%BA%D0%BE%D0%B6%D2%AF%D0%B9%D0%B5" TargetMode="External"/><Relationship Id="rId22" Type="http://schemas.openxmlformats.org/officeDocument/2006/relationships/hyperlink" Target="http://kk.wikipedia.org/wiki/%D0%AD%D0%BA%D0%BE%D0%BB%D0%BE%D0%B3%D0%B8%D1%8F%D0%BB%D1%8B%D2%9B_%D0%BF%D0%B8%D1%80%D0%B0%D0%BC%D0%B8%D0%B4%D0%B0" TargetMode="External"/><Relationship Id="rId27" Type="http://schemas.openxmlformats.org/officeDocument/2006/relationships/hyperlink" Target="http://kk.wikipedia.org/wiki/%D0%A2%D0%B0%D0%B1%D0%B8%D2%93%D0%B0%D1%82" TargetMode="External"/><Relationship Id="rId30" Type="http://schemas.openxmlformats.org/officeDocument/2006/relationships/hyperlink" Target="http://kk.wikipedia.org/wiki/%D0%AD%D0%BA%D0%BE%D0%B6%D2%AF%D0%B9%D0%B5" TargetMode="External"/><Relationship Id="rId35" Type="http://schemas.openxmlformats.org/officeDocument/2006/relationships/hyperlink" Target="http://kk.wikipedia.org/wiki/%D0%A2%D0%BE%D0%BF%D1%8B%D1%80%D0%B0%D2%9B" TargetMode="External"/><Relationship Id="rId43" Type="http://schemas.openxmlformats.org/officeDocument/2006/relationships/oleObject" Target="embeddings/oleObject1.bin"/><Relationship Id="rId48" Type="http://schemas.openxmlformats.org/officeDocument/2006/relationships/image" Target="media/image4.wmf"/><Relationship Id="rId8" Type="http://schemas.openxmlformats.org/officeDocument/2006/relationships/hyperlink" Target="http://kk.wikipedia.org/wiki/%D2%AE%D0%B9" TargetMode="External"/><Relationship Id="rId51" Type="http://schemas.openxmlformats.org/officeDocument/2006/relationships/oleObject" Target="embeddings/oleObject5.bin"/><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6AC86-2771-45B3-B069-2B9E56FEE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68</Pages>
  <Words>35903</Words>
  <Characters>204649</Characters>
  <Application>Microsoft Office Word</Application>
  <DocSecurity>0</DocSecurity>
  <Lines>1705</Lines>
  <Paragraphs>480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240072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Лаззат Нуртазина</dc:creator>
  <cp:keywords/>
  <dc:description/>
  <cp:lastModifiedBy>Макпал Кайсина</cp:lastModifiedBy>
  <cp:revision>24</cp:revision>
  <cp:lastPrinted>2017-04-06T04:26:00Z</cp:lastPrinted>
  <dcterms:created xsi:type="dcterms:W3CDTF">2016-08-31T05:41:00Z</dcterms:created>
  <dcterms:modified xsi:type="dcterms:W3CDTF">2019-01-04T04:54:00Z</dcterms:modified>
</cp:coreProperties>
</file>